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1F" w:rsidRDefault="000F751F" w:rsidP="00344E53">
      <w:pPr>
        <w:spacing w:after="0" w:line="240" w:lineRule="auto"/>
        <w:jc w:val="center"/>
        <w:rPr>
          <w:rFonts w:ascii="Arial" w:hAnsi="Arial" w:cs="Arial"/>
          <w:b/>
          <w:sz w:val="24"/>
          <w:szCs w:val="24"/>
        </w:rPr>
      </w:pPr>
      <w:r>
        <w:rPr>
          <w:rFonts w:ascii="Arial" w:hAnsi="Arial" w:cs="Arial"/>
          <w:b/>
          <w:sz w:val="24"/>
          <w:szCs w:val="24"/>
        </w:rPr>
        <w:t>Government of Pakistan</w:t>
      </w:r>
    </w:p>
    <w:p w:rsidR="000F751F" w:rsidRDefault="000F751F" w:rsidP="00344E53">
      <w:pPr>
        <w:spacing w:after="0" w:line="240" w:lineRule="auto"/>
        <w:jc w:val="center"/>
        <w:rPr>
          <w:rFonts w:ascii="Arial" w:hAnsi="Arial" w:cs="Arial"/>
          <w:b/>
          <w:sz w:val="24"/>
          <w:szCs w:val="24"/>
        </w:rPr>
      </w:pPr>
      <w:r>
        <w:rPr>
          <w:rFonts w:ascii="Arial" w:hAnsi="Arial" w:cs="Arial"/>
          <w:b/>
          <w:sz w:val="24"/>
          <w:szCs w:val="24"/>
        </w:rPr>
        <w:t>Planning Commission</w:t>
      </w:r>
    </w:p>
    <w:p w:rsidR="000F751F" w:rsidRDefault="000F751F" w:rsidP="00344E53">
      <w:pPr>
        <w:spacing w:after="0" w:line="240" w:lineRule="auto"/>
        <w:jc w:val="center"/>
        <w:rPr>
          <w:rFonts w:ascii="Arial" w:hAnsi="Arial" w:cs="Arial"/>
          <w:b/>
          <w:sz w:val="24"/>
          <w:szCs w:val="24"/>
        </w:rPr>
      </w:pPr>
      <w:r>
        <w:rPr>
          <w:rFonts w:ascii="Arial" w:hAnsi="Arial" w:cs="Arial"/>
          <w:b/>
          <w:sz w:val="24"/>
          <w:szCs w:val="24"/>
        </w:rPr>
        <w:t>Ministry of Planning, Development and Reform</w:t>
      </w:r>
    </w:p>
    <w:p w:rsidR="000F751F" w:rsidRDefault="000F751F" w:rsidP="00344E53">
      <w:pPr>
        <w:spacing w:after="0" w:line="240" w:lineRule="auto"/>
        <w:jc w:val="center"/>
        <w:rPr>
          <w:rFonts w:ascii="Arial" w:hAnsi="Arial" w:cs="Arial"/>
          <w:b/>
          <w:sz w:val="24"/>
          <w:szCs w:val="24"/>
        </w:rPr>
      </w:pPr>
      <w:r>
        <w:rPr>
          <w:rFonts w:ascii="Arial" w:hAnsi="Arial" w:cs="Arial"/>
          <w:b/>
          <w:sz w:val="24"/>
          <w:szCs w:val="24"/>
        </w:rPr>
        <w:t>(Health Section)</w:t>
      </w:r>
    </w:p>
    <w:p w:rsidR="000F751F" w:rsidRDefault="000F751F" w:rsidP="00344E53">
      <w:pPr>
        <w:spacing w:after="0" w:line="240" w:lineRule="auto"/>
        <w:jc w:val="center"/>
        <w:rPr>
          <w:rFonts w:ascii="Arial" w:hAnsi="Arial" w:cs="Arial"/>
          <w:b/>
          <w:sz w:val="24"/>
          <w:szCs w:val="24"/>
        </w:rPr>
      </w:pPr>
      <w:r>
        <w:rPr>
          <w:rFonts w:ascii="Arial" w:hAnsi="Arial" w:cs="Arial"/>
          <w:b/>
          <w:sz w:val="24"/>
          <w:szCs w:val="24"/>
        </w:rPr>
        <w:t xml:space="preserve">**** </w:t>
      </w:r>
    </w:p>
    <w:p w:rsidR="000F751F" w:rsidRDefault="000F751F" w:rsidP="000F751F">
      <w:pPr>
        <w:spacing w:after="0" w:line="240" w:lineRule="auto"/>
        <w:ind w:left="1440" w:hanging="1440"/>
        <w:jc w:val="both"/>
        <w:rPr>
          <w:rFonts w:ascii="Arial" w:hAnsi="Arial" w:cs="Arial"/>
          <w:b/>
          <w:sz w:val="24"/>
          <w:szCs w:val="24"/>
        </w:rPr>
      </w:pPr>
    </w:p>
    <w:p w:rsidR="00E91289" w:rsidRPr="00045036" w:rsidRDefault="000F751F" w:rsidP="000F751F">
      <w:pPr>
        <w:spacing w:after="0" w:line="240" w:lineRule="auto"/>
        <w:ind w:left="1440" w:hanging="1440"/>
        <w:jc w:val="both"/>
        <w:rPr>
          <w:rFonts w:ascii="Arial" w:hAnsi="Arial" w:cs="Arial"/>
          <w:b/>
          <w:szCs w:val="24"/>
          <w:u w:val="single"/>
        </w:rPr>
      </w:pPr>
      <w:r w:rsidRPr="000F751F">
        <w:rPr>
          <w:rFonts w:ascii="Arial" w:hAnsi="Arial" w:cs="Arial"/>
          <w:sz w:val="24"/>
          <w:szCs w:val="24"/>
        </w:rPr>
        <w:t>Subject:</w:t>
      </w:r>
      <w:r>
        <w:rPr>
          <w:rFonts w:ascii="Arial" w:hAnsi="Arial" w:cs="Arial"/>
          <w:b/>
          <w:sz w:val="24"/>
          <w:szCs w:val="24"/>
        </w:rPr>
        <w:tab/>
      </w:r>
      <w:r w:rsidR="004C41AF" w:rsidRPr="004C41AF">
        <w:rPr>
          <w:rFonts w:ascii="Arial" w:hAnsi="Arial" w:cs="Arial"/>
          <w:b/>
          <w:sz w:val="24"/>
          <w:szCs w:val="24"/>
          <w:u w:val="single"/>
        </w:rPr>
        <w:t xml:space="preserve">REPORT OF </w:t>
      </w:r>
      <w:r w:rsidR="00830ECA" w:rsidRPr="000F751F">
        <w:rPr>
          <w:rFonts w:ascii="Arial" w:hAnsi="Arial" w:cs="Arial"/>
          <w:b/>
          <w:sz w:val="24"/>
          <w:szCs w:val="24"/>
          <w:u w:val="single"/>
        </w:rPr>
        <w:t>2</w:t>
      </w:r>
      <w:r w:rsidR="00830ECA" w:rsidRPr="000F751F">
        <w:rPr>
          <w:rFonts w:ascii="Arial" w:hAnsi="Arial" w:cs="Arial"/>
          <w:b/>
          <w:sz w:val="24"/>
          <w:szCs w:val="24"/>
          <w:u w:val="single"/>
          <w:vertAlign w:val="superscript"/>
        </w:rPr>
        <w:t>nd</w:t>
      </w:r>
      <w:r w:rsidR="00830ECA" w:rsidRPr="000F751F">
        <w:rPr>
          <w:rFonts w:ascii="Arial" w:hAnsi="Arial" w:cs="Arial"/>
          <w:b/>
          <w:sz w:val="24"/>
          <w:szCs w:val="24"/>
          <w:u w:val="single"/>
        </w:rPr>
        <w:t xml:space="preserve"> </w:t>
      </w:r>
      <w:r w:rsidR="00BF078E" w:rsidRPr="000F751F">
        <w:rPr>
          <w:rFonts w:ascii="Arial" w:hAnsi="Arial" w:cs="Arial"/>
          <w:b/>
          <w:sz w:val="24"/>
          <w:szCs w:val="24"/>
          <w:u w:val="single"/>
        </w:rPr>
        <w:t xml:space="preserve">  NATIONAL STEERING AND COORDINATION COMMITTEE </w:t>
      </w:r>
      <w:r w:rsidRPr="000F751F">
        <w:rPr>
          <w:rFonts w:ascii="Arial" w:hAnsi="Arial" w:cs="Arial"/>
          <w:b/>
          <w:sz w:val="24"/>
          <w:szCs w:val="24"/>
          <w:u w:val="single"/>
        </w:rPr>
        <w:t>M</w:t>
      </w:r>
      <w:r w:rsidR="00BF078E" w:rsidRPr="000F751F">
        <w:rPr>
          <w:rFonts w:ascii="Arial" w:hAnsi="Arial" w:cs="Arial"/>
          <w:b/>
          <w:sz w:val="24"/>
          <w:szCs w:val="24"/>
          <w:u w:val="single"/>
        </w:rPr>
        <w:t>EETING</w:t>
      </w:r>
      <w:r w:rsidRPr="000F751F">
        <w:rPr>
          <w:rFonts w:ascii="Arial" w:hAnsi="Arial" w:cs="Arial"/>
          <w:b/>
          <w:sz w:val="24"/>
          <w:szCs w:val="24"/>
          <w:u w:val="single"/>
        </w:rPr>
        <w:t xml:space="preserve"> FOR CIVIL</w:t>
      </w:r>
      <w:r w:rsidR="00BF078E" w:rsidRPr="000F751F">
        <w:rPr>
          <w:rFonts w:ascii="Arial" w:hAnsi="Arial" w:cs="Arial"/>
          <w:b/>
          <w:sz w:val="24"/>
          <w:szCs w:val="24"/>
          <w:u w:val="single"/>
        </w:rPr>
        <w:t xml:space="preserve"> REGISTRATION AND VITAL </w:t>
      </w:r>
      <w:r w:rsidRPr="000F751F">
        <w:rPr>
          <w:rFonts w:ascii="Arial" w:hAnsi="Arial" w:cs="Arial"/>
          <w:b/>
          <w:sz w:val="24"/>
          <w:szCs w:val="24"/>
          <w:u w:val="single"/>
        </w:rPr>
        <w:t>STATISTICS (</w:t>
      </w:r>
      <w:r w:rsidR="00BF078E" w:rsidRPr="000F751F">
        <w:rPr>
          <w:rFonts w:ascii="Arial" w:hAnsi="Arial" w:cs="Arial"/>
          <w:b/>
          <w:sz w:val="24"/>
          <w:szCs w:val="24"/>
          <w:u w:val="single"/>
        </w:rPr>
        <w:t>CRVS)</w:t>
      </w:r>
      <w:r>
        <w:rPr>
          <w:rFonts w:ascii="Arial" w:hAnsi="Arial" w:cs="Arial"/>
          <w:b/>
          <w:sz w:val="24"/>
          <w:szCs w:val="24"/>
          <w:u w:val="single"/>
        </w:rPr>
        <w:t xml:space="preserve"> </w:t>
      </w:r>
      <w:r w:rsidRPr="00045036">
        <w:rPr>
          <w:rFonts w:ascii="Arial" w:hAnsi="Arial" w:cs="Arial"/>
          <w:b/>
          <w:szCs w:val="24"/>
          <w:u w:val="single"/>
        </w:rPr>
        <w:t>HELD APRIL 03, 2015;   AT P BLOCK PLANNING COMMISSION</w:t>
      </w:r>
      <w:r>
        <w:rPr>
          <w:rFonts w:ascii="Arial" w:hAnsi="Arial" w:cs="Arial"/>
          <w:b/>
          <w:szCs w:val="24"/>
          <w:u w:val="single"/>
        </w:rPr>
        <w:t>,</w:t>
      </w:r>
      <w:r w:rsidRPr="00045036">
        <w:rPr>
          <w:rFonts w:ascii="Arial" w:hAnsi="Arial" w:cs="Arial"/>
          <w:b/>
          <w:szCs w:val="24"/>
          <w:u w:val="single"/>
        </w:rPr>
        <w:t xml:space="preserve"> PAK SECRETARIAT ISLAMABAD. </w:t>
      </w:r>
    </w:p>
    <w:p w:rsidR="007A0C29" w:rsidRPr="008B782A" w:rsidRDefault="007A0C29" w:rsidP="00E6288C">
      <w:pPr>
        <w:spacing w:after="0" w:line="360" w:lineRule="auto"/>
        <w:rPr>
          <w:rFonts w:ascii="Arial" w:hAnsi="Arial" w:cs="Arial"/>
          <w:b/>
          <w:sz w:val="24"/>
          <w:szCs w:val="24"/>
        </w:rPr>
      </w:pPr>
    </w:p>
    <w:p w:rsidR="00F560FE" w:rsidRDefault="00F560FE" w:rsidP="00F560FE">
      <w:pPr>
        <w:autoSpaceDE w:val="0"/>
        <w:autoSpaceDN w:val="0"/>
        <w:adjustRightInd w:val="0"/>
        <w:spacing w:after="0" w:line="360" w:lineRule="auto"/>
        <w:jc w:val="both"/>
        <w:rPr>
          <w:rFonts w:ascii="Arial" w:hAnsi="Arial" w:cs="Arial"/>
          <w:sz w:val="24"/>
          <w:szCs w:val="24"/>
        </w:rPr>
      </w:pPr>
      <w:r w:rsidRPr="008B782A">
        <w:rPr>
          <w:rFonts w:ascii="Arial" w:hAnsi="Arial" w:cs="Arial"/>
          <w:b/>
          <w:sz w:val="24"/>
          <w:szCs w:val="24"/>
        </w:rPr>
        <w:t>OBJECTIVES:</w:t>
      </w:r>
      <w:r w:rsidRPr="008B782A">
        <w:rPr>
          <w:rFonts w:ascii="Arial" w:hAnsi="Arial" w:cs="Arial"/>
          <w:sz w:val="24"/>
          <w:szCs w:val="24"/>
        </w:rPr>
        <w:t xml:space="preserve"> </w:t>
      </w:r>
      <w:r w:rsidRPr="008B782A">
        <w:rPr>
          <w:rFonts w:ascii="Arial" w:hAnsi="Arial" w:cs="Arial"/>
          <w:sz w:val="24"/>
          <w:szCs w:val="24"/>
        </w:rPr>
        <w:tab/>
      </w:r>
      <w:r w:rsidRPr="008B782A">
        <w:rPr>
          <w:rFonts w:ascii="Arial" w:hAnsi="Arial" w:cs="Arial"/>
          <w:sz w:val="24"/>
          <w:szCs w:val="24"/>
        </w:rPr>
        <w:tab/>
      </w:r>
    </w:p>
    <w:p w:rsidR="00F560FE" w:rsidRPr="00262C2B" w:rsidRDefault="00F560FE" w:rsidP="00F560FE">
      <w:pPr>
        <w:autoSpaceDE w:val="0"/>
        <w:autoSpaceDN w:val="0"/>
        <w:adjustRightInd w:val="0"/>
        <w:spacing w:after="0" w:line="360" w:lineRule="auto"/>
        <w:jc w:val="both"/>
        <w:rPr>
          <w:rFonts w:ascii="Arial" w:hAnsi="Arial" w:cs="Arial"/>
          <w:sz w:val="24"/>
          <w:szCs w:val="24"/>
        </w:rPr>
      </w:pPr>
      <w:r w:rsidRPr="008B782A">
        <w:rPr>
          <w:rFonts w:ascii="Arial" w:hAnsi="Arial" w:cs="Arial"/>
          <w:i/>
          <w:sz w:val="24"/>
          <w:szCs w:val="24"/>
        </w:rPr>
        <w:t xml:space="preserve">Following were the </w:t>
      </w:r>
      <w:r>
        <w:rPr>
          <w:rFonts w:ascii="Arial" w:hAnsi="Arial" w:cs="Arial"/>
          <w:i/>
          <w:sz w:val="24"/>
          <w:szCs w:val="24"/>
        </w:rPr>
        <w:t xml:space="preserve">meeting </w:t>
      </w:r>
      <w:r w:rsidRPr="008B782A">
        <w:rPr>
          <w:rFonts w:ascii="Arial" w:hAnsi="Arial" w:cs="Arial"/>
          <w:i/>
          <w:sz w:val="24"/>
          <w:szCs w:val="24"/>
        </w:rPr>
        <w:t>objectives</w:t>
      </w:r>
      <w:r w:rsidR="004C41AF">
        <w:rPr>
          <w:rFonts w:ascii="Arial" w:hAnsi="Arial" w:cs="Arial"/>
          <w:i/>
          <w:sz w:val="24"/>
          <w:szCs w:val="24"/>
        </w:rPr>
        <w:t>:</w:t>
      </w:r>
    </w:p>
    <w:p w:rsidR="00F560FE" w:rsidRDefault="00F560FE" w:rsidP="00F560FE">
      <w:pPr>
        <w:pStyle w:val="ListParagraph"/>
        <w:numPr>
          <w:ilvl w:val="0"/>
          <w:numId w:val="14"/>
        </w:numPr>
        <w:autoSpaceDE w:val="0"/>
        <w:autoSpaceDN w:val="0"/>
        <w:adjustRightInd w:val="0"/>
        <w:spacing w:after="0" w:line="240" w:lineRule="auto"/>
        <w:ind w:left="360"/>
        <w:jc w:val="both"/>
        <w:rPr>
          <w:rFonts w:ascii="Arial" w:hAnsi="Arial" w:cs="Arial"/>
          <w:sz w:val="24"/>
          <w:szCs w:val="24"/>
        </w:rPr>
      </w:pPr>
      <w:r w:rsidRPr="008B782A">
        <w:rPr>
          <w:rFonts w:ascii="Arial" w:hAnsi="Arial" w:cs="Arial"/>
          <w:sz w:val="24"/>
          <w:szCs w:val="24"/>
        </w:rPr>
        <w:t xml:space="preserve">To </w:t>
      </w:r>
      <w:r>
        <w:rPr>
          <w:rFonts w:ascii="Arial" w:hAnsi="Arial" w:cs="Arial"/>
          <w:sz w:val="24"/>
          <w:szCs w:val="24"/>
        </w:rPr>
        <w:t xml:space="preserve">review the implementation status of decisions made during the </w:t>
      </w:r>
      <w:r w:rsidR="004C41AF">
        <w:rPr>
          <w:rFonts w:ascii="Arial" w:hAnsi="Arial" w:cs="Arial"/>
          <w:sz w:val="24"/>
          <w:szCs w:val="24"/>
        </w:rPr>
        <w:t>1</w:t>
      </w:r>
      <w:r w:rsidR="004C41AF" w:rsidRPr="004C41AF">
        <w:rPr>
          <w:rFonts w:ascii="Arial" w:hAnsi="Arial" w:cs="Arial"/>
          <w:sz w:val="24"/>
          <w:szCs w:val="24"/>
          <w:vertAlign w:val="superscript"/>
        </w:rPr>
        <w:t>ST</w:t>
      </w:r>
      <w:r w:rsidR="004C41AF">
        <w:rPr>
          <w:rFonts w:ascii="Arial" w:hAnsi="Arial" w:cs="Arial"/>
          <w:sz w:val="24"/>
          <w:szCs w:val="24"/>
        </w:rPr>
        <w:t xml:space="preserve"> </w:t>
      </w:r>
      <w:r>
        <w:rPr>
          <w:rFonts w:ascii="Arial" w:hAnsi="Arial" w:cs="Arial"/>
          <w:sz w:val="24"/>
          <w:szCs w:val="24"/>
        </w:rPr>
        <w:t xml:space="preserve">National Steering </w:t>
      </w:r>
      <w:r w:rsidR="004C41AF">
        <w:rPr>
          <w:rFonts w:ascii="Arial" w:hAnsi="Arial" w:cs="Arial"/>
          <w:sz w:val="24"/>
          <w:szCs w:val="24"/>
        </w:rPr>
        <w:t xml:space="preserve">AND Coordination </w:t>
      </w:r>
      <w:r>
        <w:rPr>
          <w:rFonts w:ascii="Arial" w:hAnsi="Arial" w:cs="Arial"/>
          <w:sz w:val="24"/>
          <w:szCs w:val="24"/>
        </w:rPr>
        <w:t>Committee Meeting held 18</w:t>
      </w:r>
      <w:r w:rsidRPr="007C55DA">
        <w:rPr>
          <w:rFonts w:ascii="Arial" w:hAnsi="Arial" w:cs="Arial"/>
          <w:sz w:val="24"/>
          <w:szCs w:val="24"/>
          <w:vertAlign w:val="superscript"/>
        </w:rPr>
        <w:t>th</w:t>
      </w:r>
      <w:r>
        <w:rPr>
          <w:rFonts w:ascii="Arial" w:hAnsi="Arial" w:cs="Arial"/>
          <w:sz w:val="24"/>
          <w:szCs w:val="24"/>
        </w:rPr>
        <w:t xml:space="preserve"> Nov. 2014</w:t>
      </w:r>
    </w:p>
    <w:p w:rsidR="00F560FE" w:rsidRDefault="00F560FE" w:rsidP="00F560FE">
      <w:pPr>
        <w:pStyle w:val="ListParagraph"/>
        <w:autoSpaceDE w:val="0"/>
        <w:autoSpaceDN w:val="0"/>
        <w:adjustRightInd w:val="0"/>
        <w:spacing w:after="0" w:line="240" w:lineRule="auto"/>
        <w:ind w:left="360"/>
        <w:jc w:val="both"/>
        <w:rPr>
          <w:rFonts w:ascii="Arial" w:hAnsi="Arial" w:cs="Arial"/>
          <w:sz w:val="24"/>
          <w:szCs w:val="24"/>
        </w:rPr>
      </w:pPr>
    </w:p>
    <w:p w:rsidR="00F560FE" w:rsidRDefault="00F560FE" w:rsidP="00F560FE">
      <w:pPr>
        <w:pStyle w:val="ListParagraph"/>
        <w:numPr>
          <w:ilvl w:val="0"/>
          <w:numId w:val="14"/>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To formulate and finalize technical working groups and terms of reference for CRVS thematic areas </w:t>
      </w:r>
      <w:r w:rsidR="00B90F39">
        <w:rPr>
          <w:rFonts w:ascii="Arial" w:hAnsi="Arial" w:cs="Arial"/>
          <w:sz w:val="24"/>
          <w:szCs w:val="24"/>
        </w:rPr>
        <w:t>:</w:t>
      </w:r>
    </w:p>
    <w:p w:rsidR="00F560FE" w:rsidRPr="007C55DA" w:rsidRDefault="00F560FE" w:rsidP="00F560FE">
      <w:pPr>
        <w:autoSpaceDE w:val="0"/>
        <w:autoSpaceDN w:val="0"/>
        <w:adjustRightInd w:val="0"/>
        <w:spacing w:after="0" w:line="240" w:lineRule="auto"/>
        <w:jc w:val="both"/>
        <w:rPr>
          <w:rFonts w:ascii="Arial" w:hAnsi="Arial" w:cs="Arial"/>
          <w:sz w:val="24"/>
          <w:szCs w:val="24"/>
        </w:rPr>
      </w:pPr>
    </w:p>
    <w:p w:rsidR="00F560FE" w:rsidRPr="00262C2B" w:rsidRDefault="00F560FE" w:rsidP="00F560FE">
      <w:pPr>
        <w:pStyle w:val="ListParagraph"/>
        <w:numPr>
          <w:ilvl w:val="1"/>
          <w:numId w:val="26"/>
        </w:numPr>
        <w:ind w:left="1800"/>
        <w:jc w:val="both"/>
        <w:rPr>
          <w:rFonts w:ascii="Arial" w:hAnsi="Arial" w:cs="Arial"/>
          <w:bCs/>
          <w:szCs w:val="24"/>
        </w:rPr>
      </w:pPr>
      <w:r w:rsidRPr="00262C2B">
        <w:rPr>
          <w:rFonts w:ascii="Arial" w:hAnsi="Arial" w:cs="Arial"/>
          <w:bCs/>
          <w:szCs w:val="24"/>
        </w:rPr>
        <w:t>Legal Framework and Resources for Civil Registration</w:t>
      </w:r>
    </w:p>
    <w:p w:rsidR="00F560FE" w:rsidRPr="00262C2B" w:rsidRDefault="00F560FE" w:rsidP="00F560FE">
      <w:pPr>
        <w:pStyle w:val="ListParagraph"/>
        <w:numPr>
          <w:ilvl w:val="1"/>
          <w:numId w:val="26"/>
        </w:numPr>
        <w:ind w:left="1800"/>
        <w:jc w:val="both"/>
        <w:rPr>
          <w:rFonts w:ascii="Arial" w:hAnsi="Arial" w:cs="Arial"/>
          <w:bCs/>
          <w:szCs w:val="24"/>
        </w:rPr>
      </w:pPr>
      <w:r w:rsidRPr="00262C2B">
        <w:rPr>
          <w:rFonts w:ascii="Arial" w:hAnsi="Arial" w:cs="Arial"/>
          <w:bCs/>
          <w:szCs w:val="24"/>
        </w:rPr>
        <w:t>Registration Practices, Coverage, and Completeness</w:t>
      </w:r>
    </w:p>
    <w:p w:rsidR="00F560FE" w:rsidRPr="00262C2B" w:rsidRDefault="00F560FE" w:rsidP="00F560FE">
      <w:pPr>
        <w:pStyle w:val="ListParagraph"/>
        <w:numPr>
          <w:ilvl w:val="1"/>
          <w:numId w:val="26"/>
        </w:numPr>
        <w:ind w:left="1800"/>
        <w:jc w:val="both"/>
        <w:rPr>
          <w:rFonts w:ascii="Arial" w:hAnsi="Arial" w:cs="Arial"/>
          <w:bCs/>
          <w:szCs w:val="24"/>
        </w:rPr>
      </w:pPr>
      <w:r w:rsidRPr="00262C2B">
        <w:rPr>
          <w:rFonts w:ascii="Arial" w:hAnsi="Arial" w:cs="Arial"/>
          <w:bCs/>
          <w:szCs w:val="24"/>
        </w:rPr>
        <w:t>Death Certification and Cause of Death</w:t>
      </w:r>
    </w:p>
    <w:p w:rsidR="00F560FE" w:rsidRPr="00262C2B" w:rsidRDefault="00F560FE" w:rsidP="00F560FE">
      <w:pPr>
        <w:pStyle w:val="ListParagraph"/>
        <w:numPr>
          <w:ilvl w:val="1"/>
          <w:numId w:val="26"/>
        </w:numPr>
        <w:ind w:left="1800"/>
        <w:jc w:val="both"/>
        <w:rPr>
          <w:rFonts w:ascii="Arial" w:hAnsi="Arial" w:cs="Arial"/>
          <w:bCs/>
          <w:szCs w:val="24"/>
        </w:rPr>
      </w:pPr>
      <w:r w:rsidRPr="00262C2B">
        <w:rPr>
          <w:rFonts w:ascii="Arial" w:hAnsi="Arial" w:cs="Arial"/>
          <w:bCs/>
          <w:szCs w:val="24"/>
        </w:rPr>
        <w:t>ICD Mortality Coding Practices</w:t>
      </w:r>
    </w:p>
    <w:p w:rsidR="00F560FE" w:rsidRPr="00262C2B" w:rsidRDefault="00F560FE" w:rsidP="00F560FE">
      <w:pPr>
        <w:pStyle w:val="ListParagraph"/>
        <w:numPr>
          <w:ilvl w:val="1"/>
          <w:numId w:val="26"/>
        </w:numPr>
        <w:ind w:left="1800"/>
        <w:jc w:val="both"/>
        <w:rPr>
          <w:rFonts w:ascii="Arial" w:hAnsi="Arial" w:cs="Arial"/>
          <w:bCs/>
          <w:szCs w:val="24"/>
        </w:rPr>
      </w:pPr>
      <w:r w:rsidRPr="00262C2B">
        <w:rPr>
          <w:rFonts w:ascii="Arial" w:hAnsi="Arial" w:cs="Arial"/>
          <w:bCs/>
          <w:szCs w:val="24"/>
        </w:rPr>
        <w:t>Data Access, Use and Quality Checks</w:t>
      </w:r>
    </w:p>
    <w:p w:rsidR="00F560FE" w:rsidRDefault="00F560FE" w:rsidP="00F560FE">
      <w:pPr>
        <w:pStyle w:val="ListParagraph"/>
        <w:ind w:left="1080"/>
        <w:rPr>
          <w:rFonts w:ascii="Arial" w:hAnsi="Arial" w:cs="Arial"/>
          <w:sz w:val="24"/>
          <w:szCs w:val="24"/>
        </w:rPr>
      </w:pPr>
    </w:p>
    <w:p w:rsidR="00F560FE" w:rsidRDefault="00F560FE" w:rsidP="00B90F39">
      <w:pPr>
        <w:pStyle w:val="ListParagraph"/>
        <w:numPr>
          <w:ilvl w:val="0"/>
          <w:numId w:val="30"/>
        </w:numPr>
        <w:jc w:val="both"/>
        <w:rPr>
          <w:rFonts w:ascii="Arial" w:hAnsi="Arial" w:cs="Arial"/>
          <w:sz w:val="24"/>
          <w:szCs w:val="24"/>
        </w:rPr>
      </w:pPr>
      <w:r w:rsidRPr="00F560FE">
        <w:rPr>
          <w:rFonts w:ascii="Arial" w:hAnsi="Arial" w:cs="Arial"/>
          <w:sz w:val="24"/>
          <w:szCs w:val="24"/>
        </w:rPr>
        <w:t xml:space="preserve">To discuss the details of proposal drafted for ‘CRVS </w:t>
      </w:r>
      <w:r w:rsidR="00B90F39">
        <w:rPr>
          <w:rFonts w:ascii="Arial" w:hAnsi="Arial" w:cs="Arial"/>
          <w:sz w:val="24"/>
          <w:szCs w:val="24"/>
        </w:rPr>
        <w:t>Capacity Building</w:t>
      </w:r>
      <w:r w:rsidRPr="00F560FE">
        <w:rPr>
          <w:rFonts w:ascii="Arial" w:hAnsi="Arial" w:cs="Arial"/>
          <w:sz w:val="24"/>
          <w:szCs w:val="24"/>
        </w:rPr>
        <w:t xml:space="preserve"> and Institutional Strengthening’ </w:t>
      </w:r>
    </w:p>
    <w:p w:rsidR="00F560FE" w:rsidRDefault="00F560FE" w:rsidP="00F560FE">
      <w:pPr>
        <w:pStyle w:val="ListParagraph"/>
        <w:ind w:left="360"/>
        <w:rPr>
          <w:rFonts w:ascii="Arial" w:hAnsi="Arial" w:cs="Arial"/>
          <w:sz w:val="24"/>
          <w:szCs w:val="24"/>
        </w:rPr>
      </w:pPr>
    </w:p>
    <w:p w:rsidR="00F560FE" w:rsidRPr="00F560FE" w:rsidRDefault="00F560FE" w:rsidP="00B90F39">
      <w:pPr>
        <w:pStyle w:val="ListParagraph"/>
        <w:numPr>
          <w:ilvl w:val="0"/>
          <w:numId w:val="30"/>
        </w:numPr>
        <w:jc w:val="both"/>
        <w:rPr>
          <w:rFonts w:ascii="Arial" w:hAnsi="Arial" w:cs="Arial"/>
          <w:sz w:val="24"/>
          <w:szCs w:val="24"/>
        </w:rPr>
      </w:pPr>
      <w:r w:rsidRPr="00F560FE">
        <w:rPr>
          <w:rFonts w:ascii="Arial" w:hAnsi="Arial" w:cs="Arial"/>
          <w:sz w:val="24"/>
          <w:szCs w:val="24"/>
        </w:rPr>
        <w:t xml:space="preserve">To foster provincial government commitments </w:t>
      </w:r>
      <w:r w:rsidR="00B90F39" w:rsidRPr="00F560FE">
        <w:rPr>
          <w:rFonts w:ascii="Arial" w:hAnsi="Arial" w:cs="Arial"/>
          <w:sz w:val="24"/>
          <w:szCs w:val="24"/>
        </w:rPr>
        <w:t>for CRVS</w:t>
      </w:r>
      <w:r w:rsidRPr="00F560FE">
        <w:rPr>
          <w:rFonts w:ascii="Arial" w:hAnsi="Arial" w:cs="Arial"/>
          <w:sz w:val="24"/>
          <w:szCs w:val="24"/>
        </w:rPr>
        <w:t xml:space="preserve"> strengthening. </w:t>
      </w:r>
    </w:p>
    <w:p w:rsidR="00F560FE" w:rsidRDefault="00F560FE" w:rsidP="00F560FE">
      <w:pPr>
        <w:pStyle w:val="ListParagraph"/>
        <w:autoSpaceDE w:val="0"/>
        <w:autoSpaceDN w:val="0"/>
        <w:adjustRightInd w:val="0"/>
        <w:spacing w:after="0" w:line="240" w:lineRule="auto"/>
        <w:ind w:left="1080"/>
        <w:jc w:val="both"/>
        <w:rPr>
          <w:rFonts w:ascii="Arial" w:hAnsi="Arial" w:cs="Arial"/>
          <w:sz w:val="24"/>
          <w:szCs w:val="24"/>
        </w:rPr>
      </w:pPr>
    </w:p>
    <w:p w:rsidR="00F560FE" w:rsidRPr="00F560FE" w:rsidRDefault="00F560FE" w:rsidP="00F560FE">
      <w:pPr>
        <w:pStyle w:val="ListParagraph"/>
        <w:autoSpaceDE w:val="0"/>
        <w:autoSpaceDN w:val="0"/>
        <w:adjustRightInd w:val="0"/>
        <w:spacing w:after="0" w:line="240" w:lineRule="auto"/>
        <w:ind w:left="1080"/>
        <w:jc w:val="both"/>
        <w:rPr>
          <w:rFonts w:ascii="Arial" w:hAnsi="Arial" w:cs="Arial"/>
          <w:b/>
          <w:szCs w:val="24"/>
        </w:rPr>
      </w:pPr>
      <w:r w:rsidRPr="00F560FE">
        <w:rPr>
          <w:rFonts w:ascii="Arial" w:hAnsi="Arial" w:cs="Arial"/>
          <w:szCs w:val="24"/>
        </w:rPr>
        <w:t xml:space="preserve">(Agenda Annexed at A) </w:t>
      </w:r>
    </w:p>
    <w:p w:rsidR="00F560FE" w:rsidRDefault="00F560FE" w:rsidP="00F560FE">
      <w:pPr>
        <w:autoSpaceDE w:val="0"/>
        <w:autoSpaceDN w:val="0"/>
        <w:adjustRightInd w:val="0"/>
        <w:spacing w:after="0" w:line="360" w:lineRule="auto"/>
        <w:jc w:val="both"/>
        <w:rPr>
          <w:rFonts w:ascii="Arial" w:hAnsi="Arial" w:cs="Arial"/>
          <w:b/>
          <w:sz w:val="24"/>
          <w:szCs w:val="24"/>
        </w:rPr>
      </w:pPr>
    </w:p>
    <w:p w:rsidR="00F560FE" w:rsidRDefault="00F560FE" w:rsidP="00F560FE">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CHAIRED </w:t>
      </w:r>
      <w:proofErr w:type="gramStart"/>
      <w:r>
        <w:rPr>
          <w:rFonts w:ascii="Arial" w:hAnsi="Arial" w:cs="Arial"/>
          <w:b/>
          <w:sz w:val="24"/>
          <w:szCs w:val="24"/>
        </w:rPr>
        <w:t xml:space="preserve">BY </w:t>
      </w:r>
      <w:r w:rsidRPr="008B782A">
        <w:rPr>
          <w:rFonts w:ascii="Arial" w:hAnsi="Arial" w:cs="Arial"/>
          <w:b/>
          <w:sz w:val="24"/>
          <w:szCs w:val="24"/>
        </w:rPr>
        <w:t>:</w:t>
      </w:r>
      <w:proofErr w:type="gramEnd"/>
      <w:r w:rsidRPr="008B782A">
        <w:rPr>
          <w:rFonts w:ascii="Arial" w:hAnsi="Arial" w:cs="Arial"/>
          <w:b/>
          <w:sz w:val="24"/>
          <w:szCs w:val="24"/>
        </w:rPr>
        <w:t xml:space="preserve"> </w:t>
      </w:r>
      <w:r w:rsidRPr="008B782A">
        <w:rPr>
          <w:rFonts w:ascii="Arial" w:hAnsi="Arial" w:cs="Arial"/>
          <w:b/>
          <w:sz w:val="24"/>
          <w:szCs w:val="24"/>
        </w:rPr>
        <w:tab/>
      </w:r>
    </w:p>
    <w:p w:rsidR="00F560FE" w:rsidRPr="00894657" w:rsidRDefault="00F560FE" w:rsidP="00F560FE">
      <w:pPr>
        <w:pStyle w:val="ListParagraph"/>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Naeem</w:t>
      </w:r>
      <w:proofErr w:type="spellEnd"/>
      <w:r>
        <w:rPr>
          <w:rFonts w:ascii="Arial" w:hAnsi="Arial" w:cs="Arial"/>
          <w:sz w:val="24"/>
          <w:szCs w:val="24"/>
        </w:rPr>
        <w:t xml:space="preserve"> </w:t>
      </w:r>
      <w:proofErr w:type="spellStart"/>
      <w:r>
        <w:rPr>
          <w:rFonts w:ascii="Arial" w:hAnsi="Arial" w:cs="Arial"/>
          <w:sz w:val="24"/>
          <w:szCs w:val="24"/>
        </w:rPr>
        <w:t>Ul</w:t>
      </w:r>
      <w:proofErr w:type="spellEnd"/>
      <w:r w:rsidRPr="00894657">
        <w:rPr>
          <w:rFonts w:ascii="Arial" w:hAnsi="Arial" w:cs="Arial"/>
          <w:sz w:val="24"/>
          <w:szCs w:val="24"/>
        </w:rPr>
        <w:t xml:space="preserve"> </w:t>
      </w:r>
      <w:proofErr w:type="spellStart"/>
      <w:r w:rsidRPr="00894657">
        <w:rPr>
          <w:rFonts w:ascii="Arial" w:hAnsi="Arial" w:cs="Arial"/>
          <w:sz w:val="24"/>
          <w:szCs w:val="24"/>
        </w:rPr>
        <w:t>Zafar</w:t>
      </w:r>
      <w:proofErr w:type="spellEnd"/>
      <w:proofErr w:type="gramStart"/>
      <w:r w:rsidRPr="00894657">
        <w:rPr>
          <w:rFonts w:ascii="Arial" w:hAnsi="Arial" w:cs="Arial"/>
          <w:sz w:val="24"/>
          <w:szCs w:val="24"/>
        </w:rPr>
        <w:t xml:space="preserve">, </w:t>
      </w:r>
      <w:r>
        <w:rPr>
          <w:rFonts w:ascii="Arial" w:hAnsi="Arial" w:cs="Arial"/>
          <w:sz w:val="24"/>
          <w:szCs w:val="24"/>
        </w:rPr>
        <w:t xml:space="preserve"> </w:t>
      </w:r>
      <w:r w:rsidRPr="00894657">
        <w:rPr>
          <w:rFonts w:ascii="Arial" w:hAnsi="Arial" w:cs="Arial"/>
          <w:sz w:val="24"/>
          <w:szCs w:val="24"/>
        </w:rPr>
        <w:t>Member</w:t>
      </w:r>
      <w:proofErr w:type="gramEnd"/>
      <w:r w:rsidRPr="00894657">
        <w:rPr>
          <w:rFonts w:ascii="Arial" w:hAnsi="Arial" w:cs="Arial"/>
          <w:sz w:val="24"/>
          <w:szCs w:val="24"/>
        </w:rPr>
        <w:t xml:space="preserve"> Social Sector &amp; Devolution, Planning Commission</w:t>
      </w:r>
      <w:r>
        <w:rPr>
          <w:rFonts w:ascii="Arial" w:hAnsi="Arial" w:cs="Arial"/>
          <w:sz w:val="24"/>
          <w:szCs w:val="24"/>
        </w:rPr>
        <w:t>.</w:t>
      </w:r>
      <w:r w:rsidRPr="00894657">
        <w:rPr>
          <w:rFonts w:ascii="Arial" w:hAnsi="Arial" w:cs="Arial"/>
          <w:sz w:val="24"/>
          <w:szCs w:val="24"/>
        </w:rPr>
        <w:t xml:space="preserve"> </w:t>
      </w:r>
    </w:p>
    <w:p w:rsidR="00F560FE" w:rsidRDefault="00F560FE" w:rsidP="00F560FE">
      <w:pPr>
        <w:autoSpaceDE w:val="0"/>
        <w:autoSpaceDN w:val="0"/>
        <w:adjustRightInd w:val="0"/>
        <w:spacing w:after="0" w:line="360" w:lineRule="auto"/>
        <w:jc w:val="both"/>
        <w:rPr>
          <w:rFonts w:ascii="Arial" w:hAnsi="Arial" w:cs="Arial"/>
          <w:b/>
          <w:sz w:val="24"/>
          <w:szCs w:val="24"/>
        </w:rPr>
      </w:pPr>
    </w:p>
    <w:p w:rsidR="00F560FE" w:rsidRPr="00E76D19" w:rsidRDefault="00F560FE" w:rsidP="00F560FE">
      <w:pPr>
        <w:autoSpaceDE w:val="0"/>
        <w:autoSpaceDN w:val="0"/>
        <w:adjustRightInd w:val="0"/>
        <w:spacing w:after="0" w:line="360" w:lineRule="auto"/>
        <w:jc w:val="both"/>
        <w:rPr>
          <w:rFonts w:ascii="Arial" w:hAnsi="Arial" w:cs="Arial"/>
          <w:b/>
          <w:sz w:val="24"/>
          <w:szCs w:val="24"/>
        </w:rPr>
      </w:pPr>
      <w:proofErr w:type="gramStart"/>
      <w:r>
        <w:rPr>
          <w:rFonts w:ascii="Arial" w:hAnsi="Arial" w:cs="Arial"/>
          <w:b/>
          <w:sz w:val="24"/>
          <w:szCs w:val="24"/>
        </w:rPr>
        <w:t xml:space="preserve">MODERATION </w:t>
      </w:r>
      <w:r w:rsidRPr="00E76D19">
        <w:rPr>
          <w:rFonts w:ascii="Arial" w:hAnsi="Arial" w:cs="Arial"/>
          <w:b/>
          <w:sz w:val="24"/>
          <w:szCs w:val="24"/>
        </w:rPr>
        <w:t xml:space="preserve"> :</w:t>
      </w:r>
      <w:proofErr w:type="gramEnd"/>
      <w:r w:rsidRPr="00E76D19">
        <w:rPr>
          <w:rFonts w:ascii="Arial" w:hAnsi="Arial" w:cs="Arial"/>
          <w:b/>
          <w:sz w:val="24"/>
          <w:szCs w:val="24"/>
        </w:rPr>
        <w:t xml:space="preserve"> </w:t>
      </w:r>
      <w:r w:rsidRPr="00E76D19">
        <w:rPr>
          <w:rFonts w:ascii="Arial" w:hAnsi="Arial" w:cs="Arial"/>
          <w:b/>
          <w:sz w:val="24"/>
          <w:szCs w:val="24"/>
        </w:rPr>
        <w:tab/>
      </w:r>
    </w:p>
    <w:p w:rsidR="00F560FE" w:rsidRPr="00B90F39" w:rsidRDefault="00F560FE" w:rsidP="00B90F39">
      <w:pPr>
        <w:pStyle w:val="ListParagraph"/>
        <w:numPr>
          <w:ilvl w:val="0"/>
          <w:numId w:val="28"/>
        </w:numPr>
        <w:jc w:val="both"/>
        <w:rPr>
          <w:rFonts w:ascii="Arial" w:hAnsi="Arial" w:cs="Arial"/>
          <w:sz w:val="24"/>
          <w:szCs w:val="24"/>
        </w:rPr>
      </w:pPr>
      <w:r w:rsidRPr="00B90F39">
        <w:rPr>
          <w:rFonts w:ascii="Arial" w:hAnsi="Arial" w:cs="Arial"/>
          <w:sz w:val="24"/>
          <w:szCs w:val="24"/>
        </w:rPr>
        <w:t xml:space="preserve">Dr. </w:t>
      </w:r>
      <w:proofErr w:type="spellStart"/>
      <w:r w:rsidRPr="00B90F39">
        <w:rPr>
          <w:rFonts w:ascii="Arial" w:hAnsi="Arial" w:cs="Arial"/>
          <w:sz w:val="24"/>
          <w:szCs w:val="24"/>
        </w:rPr>
        <w:t>Fazli</w:t>
      </w:r>
      <w:proofErr w:type="spellEnd"/>
      <w:r w:rsidRPr="00B90F39">
        <w:rPr>
          <w:rFonts w:ascii="Arial" w:hAnsi="Arial" w:cs="Arial"/>
          <w:sz w:val="24"/>
          <w:szCs w:val="24"/>
        </w:rPr>
        <w:t xml:space="preserve"> </w:t>
      </w:r>
      <w:r w:rsidR="00B90F39" w:rsidRPr="00B90F39">
        <w:rPr>
          <w:rFonts w:ascii="Arial" w:hAnsi="Arial" w:cs="Arial"/>
          <w:sz w:val="24"/>
          <w:szCs w:val="24"/>
        </w:rPr>
        <w:t xml:space="preserve">Hakim </w:t>
      </w:r>
      <w:proofErr w:type="spellStart"/>
      <w:r w:rsidR="00B90F39" w:rsidRPr="00B90F39">
        <w:rPr>
          <w:rFonts w:ascii="Arial" w:hAnsi="Arial" w:cs="Arial"/>
          <w:sz w:val="24"/>
          <w:szCs w:val="24"/>
        </w:rPr>
        <w:t>Khattak</w:t>
      </w:r>
      <w:proofErr w:type="spellEnd"/>
      <w:r w:rsidR="00B90F39" w:rsidRPr="00B90F39">
        <w:rPr>
          <w:rFonts w:ascii="Arial" w:hAnsi="Arial" w:cs="Arial"/>
          <w:sz w:val="24"/>
          <w:szCs w:val="24"/>
        </w:rPr>
        <w:t>, Chief Health</w:t>
      </w:r>
      <w:r w:rsidRPr="00B90F39">
        <w:rPr>
          <w:rFonts w:ascii="Arial" w:hAnsi="Arial" w:cs="Arial"/>
          <w:sz w:val="24"/>
          <w:szCs w:val="24"/>
        </w:rPr>
        <w:t xml:space="preserve"> Section, M/o Planning, Development and Reforms, Islamabad.</w:t>
      </w:r>
    </w:p>
    <w:p w:rsidR="00B90F39" w:rsidRDefault="00F560FE" w:rsidP="00B90F39">
      <w:pPr>
        <w:autoSpaceDE w:val="0"/>
        <w:autoSpaceDN w:val="0"/>
        <w:adjustRightInd w:val="0"/>
        <w:spacing w:after="0" w:line="360" w:lineRule="auto"/>
        <w:ind w:firstLine="720"/>
        <w:jc w:val="both"/>
        <w:rPr>
          <w:rFonts w:ascii="Arial" w:hAnsi="Arial" w:cs="Arial"/>
          <w:b/>
          <w:sz w:val="20"/>
          <w:szCs w:val="24"/>
        </w:rPr>
      </w:pPr>
      <w:r w:rsidRPr="008B782A">
        <w:rPr>
          <w:rFonts w:ascii="Arial" w:hAnsi="Arial" w:cs="Arial"/>
          <w:b/>
          <w:sz w:val="24"/>
          <w:szCs w:val="24"/>
        </w:rPr>
        <w:t>PARTICIPATION</w:t>
      </w:r>
      <w:r w:rsidR="00B90F39">
        <w:rPr>
          <w:rFonts w:ascii="Arial" w:hAnsi="Arial" w:cs="Arial"/>
          <w:b/>
          <w:sz w:val="24"/>
          <w:szCs w:val="24"/>
        </w:rPr>
        <w:t xml:space="preserve"> </w:t>
      </w:r>
      <w:r w:rsidR="00B90F39" w:rsidRPr="00F560FE">
        <w:rPr>
          <w:rFonts w:ascii="Arial" w:hAnsi="Arial" w:cs="Arial"/>
          <w:sz w:val="20"/>
          <w:szCs w:val="24"/>
        </w:rPr>
        <w:t>(List of Participants Annexed at B)</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Federal and Provincial P&amp; D Ministry/Departments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Provincial Departments of Health(s),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National Database and Registration Authority (NADRA),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Ministry of National Health Services</w:t>
      </w:r>
      <w:r w:rsidR="00B90F39">
        <w:rPr>
          <w:rFonts w:ascii="Arial" w:hAnsi="Arial" w:cs="Arial"/>
          <w:sz w:val="24"/>
          <w:szCs w:val="24"/>
        </w:rPr>
        <w:t>,</w:t>
      </w:r>
      <w:r w:rsidRPr="008B782A">
        <w:rPr>
          <w:rFonts w:ascii="Arial" w:hAnsi="Arial" w:cs="Arial"/>
          <w:sz w:val="24"/>
          <w:szCs w:val="24"/>
        </w:rPr>
        <w:t xml:space="preserve"> Regulation</w:t>
      </w:r>
      <w:r w:rsidR="00B90F39">
        <w:rPr>
          <w:rFonts w:ascii="Arial" w:hAnsi="Arial" w:cs="Arial"/>
          <w:sz w:val="24"/>
          <w:szCs w:val="24"/>
        </w:rPr>
        <w:t xml:space="preserve"> and </w:t>
      </w:r>
      <w:r w:rsidR="00724130">
        <w:rPr>
          <w:rFonts w:ascii="Arial" w:hAnsi="Arial" w:cs="Arial"/>
          <w:sz w:val="24"/>
          <w:szCs w:val="24"/>
        </w:rPr>
        <w:t>Coordination</w:t>
      </w:r>
      <w:r w:rsidRPr="008B782A">
        <w:rPr>
          <w:rFonts w:ascii="Arial" w:hAnsi="Arial" w:cs="Arial"/>
          <w:sz w:val="24"/>
          <w:szCs w:val="24"/>
        </w:rPr>
        <w:t xml:space="preserve">.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Ministry of Law and Justice,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Pakistan Bureau of Statistics,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Ministry of Interior,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 xml:space="preserve">Provincial Local Government and Rural Development </w:t>
      </w:r>
    </w:p>
    <w:p w:rsidR="00F560FE" w:rsidRPr="008B782A" w:rsidRDefault="00F560FE" w:rsidP="00F560FE">
      <w:pPr>
        <w:pStyle w:val="ListParagraph"/>
        <w:numPr>
          <w:ilvl w:val="0"/>
          <w:numId w:val="17"/>
        </w:numPr>
        <w:autoSpaceDE w:val="0"/>
        <w:autoSpaceDN w:val="0"/>
        <w:adjustRightInd w:val="0"/>
        <w:spacing w:after="0" w:line="240" w:lineRule="auto"/>
        <w:jc w:val="both"/>
        <w:rPr>
          <w:rFonts w:ascii="Arial" w:hAnsi="Arial" w:cs="Arial"/>
          <w:sz w:val="24"/>
          <w:szCs w:val="24"/>
        </w:rPr>
      </w:pPr>
      <w:r w:rsidRPr="008B782A">
        <w:rPr>
          <w:rFonts w:ascii="Arial" w:hAnsi="Arial" w:cs="Arial"/>
          <w:sz w:val="24"/>
          <w:szCs w:val="24"/>
        </w:rPr>
        <w:t>Development Partners (WHO, UNICEF</w:t>
      </w:r>
      <w:r>
        <w:rPr>
          <w:rFonts w:ascii="Arial" w:hAnsi="Arial" w:cs="Arial"/>
          <w:sz w:val="24"/>
          <w:szCs w:val="24"/>
        </w:rPr>
        <w:t xml:space="preserve">, UNHCR </w:t>
      </w:r>
      <w:r w:rsidRPr="008B782A">
        <w:rPr>
          <w:rFonts w:ascii="Arial" w:hAnsi="Arial" w:cs="Arial"/>
          <w:sz w:val="24"/>
          <w:szCs w:val="24"/>
        </w:rPr>
        <w:t xml:space="preserve"> and Plan International)</w:t>
      </w:r>
    </w:p>
    <w:p w:rsidR="00F560FE" w:rsidRPr="008B782A" w:rsidRDefault="00F560FE" w:rsidP="00F560FE">
      <w:pPr>
        <w:autoSpaceDE w:val="0"/>
        <w:autoSpaceDN w:val="0"/>
        <w:adjustRightInd w:val="0"/>
        <w:spacing w:after="0" w:line="360" w:lineRule="auto"/>
        <w:jc w:val="both"/>
        <w:rPr>
          <w:rFonts w:ascii="Arial" w:hAnsi="Arial" w:cs="Arial"/>
          <w:sz w:val="24"/>
          <w:szCs w:val="24"/>
        </w:rPr>
      </w:pPr>
    </w:p>
    <w:p w:rsidR="00262C2B" w:rsidRPr="00F560FE" w:rsidRDefault="00CD0224" w:rsidP="00F560FE">
      <w:pPr>
        <w:autoSpaceDE w:val="0"/>
        <w:autoSpaceDN w:val="0"/>
        <w:adjustRightInd w:val="0"/>
        <w:spacing w:after="0" w:line="360" w:lineRule="auto"/>
        <w:jc w:val="both"/>
        <w:rPr>
          <w:rFonts w:ascii="Arial" w:hAnsi="Arial" w:cs="Arial"/>
          <w:b/>
          <w:sz w:val="20"/>
          <w:szCs w:val="24"/>
        </w:rPr>
      </w:pPr>
      <w:proofErr w:type="gramStart"/>
      <w:r>
        <w:rPr>
          <w:rFonts w:ascii="Arial" w:hAnsi="Arial" w:cs="Arial"/>
          <w:b/>
          <w:bCs/>
          <w:sz w:val="24"/>
          <w:szCs w:val="24"/>
        </w:rPr>
        <w:t xml:space="preserve">BACKGROUND </w:t>
      </w:r>
      <w:r w:rsidR="00987842">
        <w:rPr>
          <w:rFonts w:ascii="Arial" w:hAnsi="Arial" w:cs="Arial"/>
          <w:b/>
          <w:bCs/>
          <w:sz w:val="24"/>
          <w:szCs w:val="24"/>
        </w:rPr>
        <w:t xml:space="preserve"> </w:t>
      </w:r>
      <w:r>
        <w:rPr>
          <w:rFonts w:ascii="Arial" w:hAnsi="Arial" w:cs="Arial"/>
          <w:b/>
          <w:bCs/>
          <w:sz w:val="24"/>
          <w:szCs w:val="24"/>
        </w:rPr>
        <w:t>INFORMATION</w:t>
      </w:r>
      <w:proofErr w:type="gramEnd"/>
      <w:r w:rsidR="00987842">
        <w:rPr>
          <w:rFonts w:ascii="Arial" w:hAnsi="Arial" w:cs="Arial"/>
          <w:b/>
          <w:bCs/>
          <w:sz w:val="24"/>
          <w:szCs w:val="24"/>
        </w:rPr>
        <w:t xml:space="preserve">. </w:t>
      </w:r>
    </w:p>
    <w:p w:rsidR="006A048F" w:rsidRPr="00262C2B" w:rsidRDefault="006A048F" w:rsidP="00B90F39">
      <w:pPr>
        <w:spacing w:after="0"/>
        <w:jc w:val="both"/>
        <w:rPr>
          <w:rFonts w:ascii="Arial" w:hAnsi="Arial" w:cs="Arial"/>
          <w:b/>
          <w:bCs/>
          <w:sz w:val="24"/>
          <w:szCs w:val="24"/>
        </w:rPr>
      </w:pPr>
      <w:r>
        <w:rPr>
          <w:rFonts w:ascii="Arial" w:hAnsi="Arial" w:cs="Arial"/>
          <w:sz w:val="24"/>
          <w:szCs w:val="24"/>
        </w:rPr>
        <w:t xml:space="preserve">An efficient </w:t>
      </w:r>
      <w:r w:rsidR="00B90F39">
        <w:rPr>
          <w:rFonts w:ascii="Arial" w:hAnsi="Arial" w:cs="Arial"/>
          <w:sz w:val="24"/>
          <w:szCs w:val="24"/>
        </w:rPr>
        <w:t>Civil</w:t>
      </w:r>
      <w:r>
        <w:rPr>
          <w:rFonts w:ascii="Arial" w:hAnsi="Arial" w:cs="Arial"/>
          <w:sz w:val="24"/>
          <w:szCs w:val="24"/>
        </w:rPr>
        <w:t xml:space="preserve"> Registration and </w:t>
      </w:r>
      <w:r w:rsidR="00B90F39">
        <w:rPr>
          <w:rFonts w:ascii="Arial" w:hAnsi="Arial" w:cs="Arial"/>
          <w:sz w:val="24"/>
          <w:szCs w:val="24"/>
        </w:rPr>
        <w:t>V</w:t>
      </w:r>
      <w:r>
        <w:rPr>
          <w:rFonts w:ascii="Arial" w:hAnsi="Arial" w:cs="Arial"/>
          <w:sz w:val="24"/>
          <w:szCs w:val="24"/>
        </w:rPr>
        <w:t xml:space="preserve">ital Statistics System (CRVS) </w:t>
      </w:r>
      <w:proofErr w:type="gramStart"/>
      <w:r>
        <w:rPr>
          <w:rFonts w:ascii="Arial" w:hAnsi="Arial" w:cs="Arial"/>
          <w:sz w:val="24"/>
          <w:szCs w:val="24"/>
        </w:rPr>
        <w:t>is</w:t>
      </w:r>
      <w:proofErr w:type="gramEnd"/>
      <w:r>
        <w:rPr>
          <w:rFonts w:ascii="Arial" w:hAnsi="Arial" w:cs="Arial"/>
          <w:sz w:val="24"/>
          <w:szCs w:val="24"/>
        </w:rPr>
        <w:t xml:space="preserve"> now recognized as a critical </w:t>
      </w:r>
      <w:r w:rsidR="00B90F39">
        <w:rPr>
          <w:rFonts w:ascii="Arial" w:hAnsi="Arial" w:cs="Arial"/>
          <w:sz w:val="24"/>
          <w:szCs w:val="24"/>
        </w:rPr>
        <w:t>factor the</w:t>
      </w:r>
      <w:r>
        <w:rPr>
          <w:rFonts w:ascii="Arial" w:hAnsi="Arial" w:cs="Arial"/>
          <w:sz w:val="24"/>
          <w:szCs w:val="24"/>
        </w:rPr>
        <w:t xml:space="preserve"> development of a number of public services. This includes, but not limited to</w:t>
      </w:r>
      <w:r w:rsidR="00B90F39">
        <w:rPr>
          <w:rFonts w:ascii="Arial" w:hAnsi="Arial" w:cs="Arial"/>
          <w:sz w:val="24"/>
          <w:szCs w:val="24"/>
        </w:rPr>
        <w:t>, provision</w:t>
      </w:r>
      <w:r>
        <w:rPr>
          <w:rFonts w:ascii="Arial" w:hAnsi="Arial" w:cs="Arial"/>
          <w:sz w:val="24"/>
          <w:szCs w:val="24"/>
        </w:rPr>
        <w:t xml:space="preserve"> of healthcare, health policy and planning, population, education, planning and research, social welfare, security areas, personal identification, </w:t>
      </w:r>
      <w:r w:rsidR="00B90F39">
        <w:rPr>
          <w:rFonts w:ascii="Arial" w:hAnsi="Arial" w:cs="Arial"/>
          <w:sz w:val="24"/>
          <w:szCs w:val="24"/>
        </w:rPr>
        <w:t xml:space="preserve">electoral rolls, </w:t>
      </w:r>
      <w:r>
        <w:rPr>
          <w:rFonts w:ascii="Arial" w:hAnsi="Arial" w:cs="Arial"/>
          <w:sz w:val="24"/>
          <w:szCs w:val="24"/>
        </w:rPr>
        <w:t xml:space="preserve">passport and banking and many more. Unfortunately  </w:t>
      </w:r>
      <w:r w:rsidRPr="008B782A">
        <w:rPr>
          <w:rFonts w:ascii="Arial" w:hAnsi="Arial" w:cs="Arial"/>
          <w:sz w:val="24"/>
          <w:szCs w:val="24"/>
        </w:rPr>
        <w:t xml:space="preserve">Pakistan like several other countries of the region do not have credible registration of births and deaths, and lack in reporting complete and accurate cause of death data.  </w:t>
      </w:r>
      <w:r>
        <w:rPr>
          <w:rFonts w:ascii="Arial" w:hAnsi="Arial" w:cs="Arial"/>
          <w:sz w:val="24"/>
          <w:szCs w:val="24"/>
        </w:rPr>
        <w:t>The</w:t>
      </w:r>
      <w:r w:rsidRPr="008B782A">
        <w:rPr>
          <w:rFonts w:ascii="Arial" w:hAnsi="Arial" w:cs="Arial"/>
          <w:sz w:val="24"/>
          <w:szCs w:val="24"/>
        </w:rPr>
        <w:t xml:space="preserve"> information disaggregated by age, gender, location and/or socioeconomic status is also not available like for many developing nations. </w:t>
      </w:r>
    </w:p>
    <w:p w:rsidR="00E929BB" w:rsidRDefault="00E929BB" w:rsidP="006A048F">
      <w:pPr>
        <w:spacing w:after="0" w:line="240" w:lineRule="auto"/>
        <w:jc w:val="both"/>
        <w:rPr>
          <w:rFonts w:ascii="Arial" w:hAnsi="Arial" w:cs="Arial"/>
          <w:sz w:val="24"/>
          <w:szCs w:val="24"/>
        </w:rPr>
      </w:pPr>
    </w:p>
    <w:p w:rsidR="00E929BB" w:rsidRDefault="00E929BB" w:rsidP="006A048F">
      <w:pPr>
        <w:spacing w:after="0" w:line="240" w:lineRule="auto"/>
        <w:jc w:val="both"/>
        <w:rPr>
          <w:rFonts w:ascii="Arial" w:hAnsi="Arial" w:cs="Arial"/>
          <w:sz w:val="24"/>
          <w:szCs w:val="24"/>
        </w:rPr>
      </w:pPr>
      <w:r>
        <w:rPr>
          <w:rFonts w:ascii="Arial" w:hAnsi="Arial" w:cs="Arial"/>
          <w:sz w:val="24"/>
          <w:szCs w:val="24"/>
        </w:rPr>
        <w:t xml:space="preserve">To meet this challenge Ministry of Planning, Development and Reforms </w:t>
      </w:r>
      <w:r w:rsidR="00B90F39">
        <w:rPr>
          <w:rFonts w:ascii="Arial" w:hAnsi="Arial" w:cs="Arial"/>
          <w:sz w:val="24"/>
          <w:szCs w:val="24"/>
        </w:rPr>
        <w:t xml:space="preserve">being the cross cutting ministry </w:t>
      </w:r>
      <w:r>
        <w:rPr>
          <w:rFonts w:ascii="Arial" w:hAnsi="Arial" w:cs="Arial"/>
          <w:sz w:val="24"/>
          <w:szCs w:val="24"/>
        </w:rPr>
        <w:t xml:space="preserve">in coordination </w:t>
      </w:r>
      <w:r w:rsidR="00B90F39">
        <w:rPr>
          <w:rFonts w:ascii="Arial" w:hAnsi="Arial" w:cs="Arial"/>
          <w:sz w:val="24"/>
          <w:szCs w:val="24"/>
        </w:rPr>
        <w:t>with all the stakeholders</w:t>
      </w:r>
      <w:r>
        <w:rPr>
          <w:rFonts w:ascii="Arial" w:hAnsi="Arial" w:cs="Arial"/>
          <w:sz w:val="24"/>
          <w:szCs w:val="24"/>
        </w:rPr>
        <w:t xml:space="preserve"> is engaged in CRVS </w:t>
      </w:r>
      <w:r w:rsidR="00B90F39">
        <w:rPr>
          <w:rFonts w:ascii="Arial" w:hAnsi="Arial" w:cs="Arial"/>
          <w:sz w:val="24"/>
          <w:szCs w:val="24"/>
        </w:rPr>
        <w:t xml:space="preserve">promotion and </w:t>
      </w:r>
      <w:r>
        <w:rPr>
          <w:rFonts w:ascii="Arial" w:hAnsi="Arial" w:cs="Arial"/>
          <w:sz w:val="24"/>
          <w:szCs w:val="24"/>
        </w:rPr>
        <w:t>strengthening since 2013. Some of the Federal Departments (</w:t>
      </w:r>
      <w:proofErr w:type="spellStart"/>
      <w:r>
        <w:rPr>
          <w:rFonts w:ascii="Arial" w:hAnsi="Arial" w:cs="Arial"/>
          <w:sz w:val="24"/>
          <w:szCs w:val="24"/>
        </w:rPr>
        <w:t>eg</w:t>
      </w:r>
      <w:proofErr w:type="spellEnd"/>
      <w:r>
        <w:rPr>
          <w:rFonts w:ascii="Arial" w:hAnsi="Arial" w:cs="Arial"/>
          <w:sz w:val="24"/>
          <w:szCs w:val="24"/>
        </w:rPr>
        <w:t xml:space="preserve"> NADRA), Provincial Government </w:t>
      </w:r>
      <w:r w:rsidR="002355CC">
        <w:rPr>
          <w:rFonts w:ascii="Arial" w:hAnsi="Arial" w:cs="Arial"/>
          <w:sz w:val="24"/>
          <w:szCs w:val="24"/>
        </w:rPr>
        <w:t>Departments</w:t>
      </w:r>
      <w:r w:rsidR="00B90F39">
        <w:rPr>
          <w:rFonts w:ascii="Arial" w:hAnsi="Arial" w:cs="Arial"/>
          <w:sz w:val="24"/>
          <w:szCs w:val="24"/>
        </w:rPr>
        <w:t xml:space="preserve"> of Health and Local Government</w:t>
      </w:r>
      <w:r w:rsidR="002355CC">
        <w:rPr>
          <w:rFonts w:ascii="Arial" w:hAnsi="Arial" w:cs="Arial"/>
          <w:sz w:val="24"/>
          <w:szCs w:val="24"/>
        </w:rPr>
        <w:t xml:space="preserve"> and</w:t>
      </w:r>
      <w:r>
        <w:rPr>
          <w:rFonts w:ascii="Arial" w:hAnsi="Arial" w:cs="Arial"/>
          <w:sz w:val="24"/>
          <w:szCs w:val="24"/>
        </w:rPr>
        <w:t xml:space="preserve"> International Development partners (mainly WHO, UNICEF, </w:t>
      </w:r>
      <w:r w:rsidR="00B90F39">
        <w:rPr>
          <w:rFonts w:ascii="Arial" w:hAnsi="Arial" w:cs="Arial"/>
          <w:sz w:val="24"/>
          <w:szCs w:val="24"/>
        </w:rPr>
        <w:t xml:space="preserve">UNFPA, </w:t>
      </w:r>
      <w:r>
        <w:rPr>
          <w:rFonts w:ascii="Arial" w:hAnsi="Arial" w:cs="Arial"/>
          <w:sz w:val="24"/>
          <w:szCs w:val="24"/>
        </w:rPr>
        <w:t xml:space="preserve">Plan </w:t>
      </w:r>
      <w:r w:rsidR="00B90F39">
        <w:rPr>
          <w:rFonts w:ascii="Arial" w:hAnsi="Arial" w:cs="Arial"/>
          <w:sz w:val="24"/>
          <w:szCs w:val="24"/>
        </w:rPr>
        <w:t>International)</w:t>
      </w:r>
      <w:r>
        <w:rPr>
          <w:rFonts w:ascii="Arial" w:hAnsi="Arial" w:cs="Arial"/>
          <w:sz w:val="24"/>
          <w:szCs w:val="24"/>
        </w:rPr>
        <w:t xml:space="preserve"> have been playing an important </w:t>
      </w:r>
      <w:r w:rsidR="00B90F39">
        <w:rPr>
          <w:rFonts w:ascii="Arial" w:hAnsi="Arial" w:cs="Arial"/>
          <w:sz w:val="24"/>
          <w:szCs w:val="24"/>
        </w:rPr>
        <w:t xml:space="preserve">role </w:t>
      </w:r>
      <w:r>
        <w:rPr>
          <w:rFonts w:ascii="Arial" w:hAnsi="Arial" w:cs="Arial"/>
          <w:sz w:val="24"/>
          <w:szCs w:val="24"/>
        </w:rPr>
        <w:t xml:space="preserve">to achieve </w:t>
      </w:r>
      <w:r w:rsidR="00B90F39">
        <w:rPr>
          <w:rFonts w:ascii="Arial" w:hAnsi="Arial" w:cs="Arial"/>
          <w:sz w:val="24"/>
          <w:szCs w:val="24"/>
        </w:rPr>
        <w:t>this objective</w:t>
      </w:r>
      <w:r>
        <w:rPr>
          <w:rFonts w:ascii="Arial" w:hAnsi="Arial" w:cs="Arial"/>
          <w:sz w:val="24"/>
          <w:szCs w:val="24"/>
        </w:rPr>
        <w:t xml:space="preserve">. </w:t>
      </w:r>
      <w:r w:rsidR="00987842">
        <w:rPr>
          <w:rFonts w:ascii="Arial" w:hAnsi="Arial" w:cs="Arial"/>
          <w:sz w:val="24"/>
          <w:szCs w:val="24"/>
        </w:rPr>
        <w:t xml:space="preserve">Some of the main activities </w:t>
      </w:r>
      <w:r w:rsidR="00B90F39">
        <w:rPr>
          <w:rFonts w:ascii="Arial" w:hAnsi="Arial" w:cs="Arial"/>
          <w:sz w:val="24"/>
          <w:szCs w:val="24"/>
        </w:rPr>
        <w:t>include</w:t>
      </w:r>
      <w:r w:rsidR="00987842">
        <w:rPr>
          <w:rFonts w:ascii="Arial" w:hAnsi="Arial" w:cs="Arial"/>
          <w:sz w:val="24"/>
          <w:szCs w:val="24"/>
        </w:rPr>
        <w:t xml:space="preserve">;  </w:t>
      </w:r>
    </w:p>
    <w:p w:rsidR="00987842" w:rsidRDefault="00987842" w:rsidP="006A048F">
      <w:pPr>
        <w:spacing w:after="0" w:line="240" w:lineRule="auto"/>
        <w:jc w:val="both"/>
        <w:rPr>
          <w:rFonts w:ascii="Arial" w:hAnsi="Arial" w:cs="Arial"/>
          <w:sz w:val="24"/>
          <w:szCs w:val="24"/>
        </w:rPr>
      </w:pPr>
    </w:p>
    <w:p w:rsidR="00987842" w:rsidRPr="00262C2B" w:rsidRDefault="00333D0F" w:rsidP="00F70B74">
      <w:pPr>
        <w:pStyle w:val="ListParagraph"/>
        <w:numPr>
          <w:ilvl w:val="0"/>
          <w:numId w:val="29"/>
        </w:numPr>
        <w:spacing w:after="0" w:line="240" w:lineRule="auto"/>
        <w:jc w:val="both"/>
        <w:rPr>
          <w:rFonts w:ascii="Arial" w:hAnsi="Arial" w:cs="Arial"/>
          <w:szCs w:val="24"/>
        </w:rPr>
      </w:pPr>
      <w:r w:rsidRPr="00262C2B">
        <w:rPr>
          <w:rFonts w:ascii="Arial" w:hAnsi="Arial" w:cs="Arial"/>
          <w:szCs w:val="24"/>
        </w:rPr>
        <w:t xml:space="preserve">Organization of </w:t>
      </w:r>
      <w:r w:rsidR="00987842" w:rsidRPr="00262C2B">
        <w:rPr>
          <w:rFonts w:ascii="Arial" w:hAnsi="Arial" w:cs="Arial"/>
          <w:szCs w:val="24"/>
        </w:rPr>
        <w:t>Advocacy Seminars for promotion of CRVS</w:t>
      </w:r>
      <w:r w:rsidR="00B90F39">
        <w:rPr>
          <w:rFonts w:ascii="Arial" w:hAnsi="Arial" w:cs="Arial"/>
          <w:szCs w:val="24"/>
        </w:rPr>
        <w:t>.</w:t>
      </w:r>
      <w:r w:rsidRPr="00262C2B">
        <w:rPr>
          <w:rFonts w:ascii="Arial" w:hAnsi="Arial" w:cs="Arial"/>
          <w:szCs w:val="24"/>
        </w:rPr>
        <w:t xml:space="preserve"> </w:t>
      </w:r>
    </w:p>
    <w:p w:rsidR="00987842" w:rsidRPr="00262C2B" w:rsidRDefault="00987842" w:rsidP="00F70B74">
      <w:pPr>
        <w:pStyle w:val="ListParagraph"/>
        <w:numPr>
          <w:ilvl w:val="0"/>
          <w:numId w:val="29"/>
        </w:numPr>
        <w:spacing w:after="0" w:line="240" w:lineRule="auto"/>
        <w:jc w:val="both"/>
        <w:rPr>
          <w:rFonts w:ascii="Arial" w:hAnsi="Arial" w:cs="Arial"/>
          <w:szCs w:val="24"/>
        </w:rPr>
      </w:pPr>
      <w:r w:rsidRPr="00262C2B">
        <w:rPr>
          <w:rFonts w:ascii="Arial" w:hAnsi="Arial" w:cs="Arial"/>
          <w:szCs w:val="24"/>
        </w:rPr>
        <w:t xml:space="preserve">Organizational of CRVS </w:t>
      </w:r>
      <w:r w:rsidR="002355CC" w:rsidRPr="00262C2B">
        <w:rPr>
          <w:rFonts w:ascii="Arial" w:hAnsi="Arial" w:cs="Arial"/>
          <w:szCs w:val="24"/>
        </w:rPr>
        <w:t>R</w:t>
      </w:r>
      <w:r w:rsidRPr="00262C2B">
        <w:rPr>
          <w:rFonts w:ascii="Arial" w:hAnsi="Arial" w:cs="Arial"/>
          <w:szCs w:val="24"/>
        </w:rPr>
        <w:t>apid and Comprehensive Assessment Studies.</w:t>
      </w:r>
    </w:p>
    <w:p w:rsidR="00987842" w:rsidRPr="00262C2B" w:rsidRDefault="00B90F39" w:rsidP="00F70B74">
      <w:pPr>
        <w:pStyle w:val="ListParagraph"/>
        <w:numPr>
          <w:ilvl w:val="0"/>
          <w:numId w:val="29"/>
        </w:numPr>
        <w:spacing w:after="0" w:line="240" w:lineRule="auto"/>
        <w:jc w:val="both"/>
        <w:rPr>
          <w:rFonts w:ascii="Arial" w:hAnsi="Arial" w:cs="Arial"/>
          <w:szCs w:val="24"/>
        </w:rPr>
      </w:pPr>
      <w:r>
        <w:rPr>
          <w:rFonts w:ascii="Arial" w:hAnsi="Arial" w:cs="Arial"/>
          <w:szCs w:val="24"/>
        </w:rPr>
        <w:t>Initiation</w:t>
      </w:r>
      <w:r w:rsidR="002355CC" w:rsidRPr="00262C2B">
        <w:rPr>
          <w:rFonts w:ascii="Arial" w:hAnsi="Arial" w:cs="Arial"/>
          <w:szCs w:val="24"/>
        </w:rPr>
        <w:t xml:space="preserve"> </w:t>
      </w:r>
      <w:r w:rsidRPr="00262C2B">
        <w:rPr>
          <w:rFonts w:ascii="Arial" w:hAnsi="Arial" w:cs="Arial"/>
          <w:szCs w:val="24"/>
        </w:rPr>
        <w:t>of CRVS</w:t>
      </w:r>
      <w:r w:rsidR="00F70B74" w:rsidRPr="00262C2B">
        <w:rPr>
          <w:rFonts w:ascii="Arial" w:hAnsi="Arial" w:cs="Arial"/>
          <w:szCs w:val="24"/>
        </w:rPr>
        <w:t xml:space="preserve"> </w:t>
      </w:r>
      <w:r w:rsidR="002355CC" w:rsidRPr="00262C2B">
        <w:rPr>
          <w:rFonts w:ascii="Arial" w:hAnsi="Arial" w:cs="Arial"/>
          <w:szCs w:val="24"/>
        </w:rPr>
        <w:t xml:space="preserve">National </w:t>
      </w:r>
      <w:r w:rsidR="00F70B74" w:rsidRPr="00262C2B">
        <w:rPr>
          <w:rFonts w:ascii="Arial" w:hAnsi="Arial" w:cs="Arial"/>
          <w:szCs w:val="24"/>
        </w:rPr>
        <w:t>Strategic Plan</w:t>
      </w:r>
      <w:r>
        <w:rPr>
          <w:rFonts w:ascii="Arial" w:hAnsi="Arial" w:cs="Arial"/>
          <w:szCs w:val="24"/>
        </w:rPr>
        <w:t>ning</w:t>
      </w:r>
      <w:r w:rsidR="00F70B74" w:rsidRPr="00262C2B">
        <w:rPr>
          <w:rFonts w:ascii="Arial" w:hAnsi="Arial" w:cs="Arial"/>
          <w:szCs w:val="24"/>
        </w:rPr>
        <w:t xml:space="preserve">. </w:t>
      </w:r>
    </w:p>
    <w:p w:rsidR="00F70B74" w:rsidRPr="00262C2B" w:rsidRDefault="00333D0F" w:rsidP="00F70B74">
      <w:pPr>
        <w:pStyle w:val="ListParagraph"/>
        <w:numPr>
          <w:ilvl w:val="0"/>
          <w:numId w:val="29"/>
        </w:numPr>
        <w:spacing w:after="0" w:line="240" w:lineRule="auto"/>
        <w:jc w:val="both"/>
        <w:rPr>
          <w:rFonts w:ascii="Arial" w:hAnsi="Arial" w:cs="Arial"/>
          <w:szCs w:val="24"/>
        </w:rPr>
      </w:pPr>
      <w:r w:rsidRPr="00262C2B">
        <w:rPr>
          <w:rFonts w:ascii="Arial" w:hAnsi="Arial" w:cs="Arial"/>
          <w:szCs w:val="24"/>
        </w:rPr>
        <w:t>Development of N</w:t>
      </w:r>
      <w:r w:rsidR="00F70B74" w:rsidRPr="00262C2B">
        <w:rPr>
          <w:rFonts w:ascii="Arial" w:hAnsi="Arial" w:cs="Arial"/>
          <w:szCs w:val="24"/>
        </w:rPr>
        <w:t xml:space="preserve">ational and Provincial </w:t>
      </w:r>
      <w:r w:rsidR="002355CC" w:rsidRPr="00262C2B">
        <w:rPr>
          <w:rFonts w:ascii="Arial" w:hAnsi="Arial" w:cs="Arial"/>
          <w:szCs w:val="24"/>
        </w:rPr>
        <w:t xml:space="preserve">CRVS </w:t>
      </w:r>
      <w:r w:rsidR="00F70B74" w:rsidRPr="00262C2B">
        <w:rPr>
          <w:rFonts w:ascii="Arial" w:hAnsi="Arial" w:cs="Arial"/>
          <w:szCs w:val="24"/>
        </w:rPr>
        <w:t xml:space="preserve">Steering Committees. </w:t>
      </w:r>
    </w:p>
    <w:p w:rsidR="00F70B74" w:rsidRPr="00262C2B" w:rsidRDefault="00F70B74" w:rsidP="00F70B74">
      <w:pPr>
        <w:pStyle w:val="ListParagraph"/>
        <w:numPr>
          <w:ilvl w:val="0"/>
          <w:numId w:val="29"/>
        </w:numPr>
        <w:spacing w:after="0" w:line="240" w:lineRule="auto"/>
        <w:jc w:val="both"/>
        <w:rPr>
          <w:rFonts w:ascii="Arial" w:hAnsi="Arial" w:cs="Arial"/>
          <w:szCs w:val="24"/>
        </w:rPr>
      </w:pPr>
      <w:r w:rsidRPr="00262C2B">
        <w:rPr>
          <w:rFonts w:ascii="Arial" w:hAnsi="Arial" w:cs="Arial"/>
          <w:szCs w:val="24"/>
        </w:rPr>
        <w:t xml:space="preserve">Piloting of CRVS innovative initiatives. </w:t>
      </w:r>
    </w:p>
    <w:p w:rsidR="00987842" w:rsidRPr="008B782A" w:rsidRDefault="00987842" w:rsidP="00F70B74">
      <w:pPr>
        <w:spacing w:after="0" w:line="240" w:lineRule="auto"/>
        <w:ind w:firstLine="45"/>
        <w:jc w:val="both"/>
        <w:rPr>
          <w:rFonts w:ascii="Arial" w:hAnsi="Arial" w:cs="Arial"/>
          <w:sz w:val="24"/>
          <w:szCs w:val="24"/>
        </w:rPr>
      </w:pPr>
    </w:p>
    <w:p w:rsidR="006A048F" w:rsidRDefault="002355CC" w:rsidP="002355CC">
      <w:pPr>
        <w:pStyle w:val="ListParagraph"/>
        <w:ind w:left="0"/>
        <w:jc w:val="both"/>
        <w:rPr>
          <w:rFonts w:ascii="Arial" w:hAnsi="Arial" w:cs="Arial"/>
          <w:bCs/>
          <w:sz w:val="24"/>
          <w:szCs w:val="24"/>
        </w:rPr>
      </w:pPr>
      <w:r>
        <w:rPr>
          <w:rFonts w:ascii="Arial" w:hAnsi="Arial" w:cs="Arial"/>
          <w:bCs/>
          <w:sz w:val="24"/>
          <w:szCs w:val="24"/>
        </w:rPr>
        <w:t xml:space="preserve">The first meeting of the CRVS National Steering </w:t>
      </w:r>
      <w:r w:rsidR="00A73E02">
        <w:rPr>
          <w:rFonts w:ascii="Arial" w:hAnsi="Arial" w:cs="Arial"/>
          <w:bCs/>
          <w:sz w:val="24"/>
          <w:szCs w:val="24"/>
        </w:rPr>
        <w:t xml:space="preserve">and Coordination </w:t>
      </w:r>
      <w:r>
        <w:rPr>
          <w:rFonts w:ascii="Arial" w:hAnsi="Arial" w:cs="Arial"/>
          <w:bCs/>
          <w:sz w:val="24"/>
          <w:szCs w:val="24"/>
        </w:rPr>
        <w:t>Committee was held on 18</w:t>
      </w:r>
      <w:r w:rsidRPr="002355CC">
        <w:rPr>
          <w:rFonts w:ascii="Arial" w:hAnsi="Arial" w:cs="Arial"/>
          <w:bCs/>
          <w:sz w:val="24"/>
          <w:szCs w:val="24"/>
          <w:vertAlign w:val="superscript"/>
        </w:rPr>
        <w:t>th</w:t>
      </w:r>
      <w:r>
        <w:rPr>
          <w:rFonts w:ascii="Arial" w:hAnsi="Arial" w:cs="Arial"/>
          <w:bCs/>
          <w:sz w:val="24"/>
          <w:szCs w:val="24"/>
        </w:rPr>
        <w:t xml:space="preserve"> November, 2</w:t>
      </w:r>
      <w:r w:rsidR="00A73E02">
        <w:rPr>
          <w:rFonts w:ascii="Arial" w:hAnsi="Arial" w:cs="Arial"/>
          <w:bCs/>
          <w:sz w:val="24"/>
          <w:szCs w:val="24"/>
        </w:rPr>
        <w:t>0</w:t>
      </w:r>
      <w:r>
        <w:rPr>
          <w:rFonts w:ascii="Arial" w:hAnsi="Arial" w:cs="Arial"/>
          <w:bCs/>
          <w:sz w:val="24"/>
          <w:szCs w:val="24"/>
        </w:rPr>
        <w:t>14, at Marriot Hotel</w:t>
      </w:r>
      <w:r w:rsidR="00495AB9">
        <w:rPr>
          <w:rFonts w:ascii="Arial" w:hAnsi="Arial" w:cs="Arial"/>
          <w:bCs/>
          <w:sz w:val="24"/>
          <w:szCs w:val="24"/>
        </w:rPr>
        <w:t>,</w:t>
      </w:r>
      <w:r>
        <w:rPr>
          <w:rFonts w:ascii="Arial" w:hAnsi="Arial" w:cs="Arial"/>
          <w:bCs/>
          <w:sz w:val="24"/>
          <w:szCs w:val="24"/>
        </w:rPr>
        <w:t xml:space="preserve"> Islamabad and was chaired by Mr. </w:t>
      </w:r>
      <w:proofErr w:type="spellStart"/>
      <w:r>
        <w:rPr>
          <w:rFonts w:ascii="Arial" w:hAnsi="Arial" w:cs="Arial"/>
          <w:bCs/>
          <w:sz w:val="24"/>
          <w:szCs w:val="24"/>
        </w:rPr>
        <w:t>Ahsan</w:t>
      </w:r>
      <w:proofErr w:type="spellEnd"/>
      <w:r>
        <w:rPr>
          <w:rFonts w:ascii="Arial" w:hAnsi="Arial" w:cs="Arial"/>
          <w:bCs/>
          <w:sz w:val="24"/>
          <w:szCs w:val="24"/>
        </w:rPr>
        <w:t xml:space="preserve"> </w:t>
      </w:r>
      <w:proofErr w:type="spellStart"/>
      <w:r>
        <w:rPr>
          <w:rFonts w:ascii="Arial" w:hAnsi="Arial" w:cs="Arial"/>
          <w:bCs/>
          <w:sz w:val="24"/>
          <w:szCs w:val="24"/>
        </w:rPr>
        <w:t>Iqbal</w:t>
      </w:r>
      <w:proofErr w:type="spellEnd"/>
      <w:r>
        <w:rPr>
          <w:rFonts w:ascii="Arial" w:hAnsi="Arial" w:cs="Arial"/>
          <w:bCs/>
          <w:sz w:val="24"/>
          <w:szCs w:val="24"/>
        </w:rPr>
        <w:t xml:space="preserve">, </w:t>
      </w:r>
      <w:r w:rsidR="00A73E02">
        <w:rPr>
          <w:rFonts w:ascii="Arial" w:hAnsi="Arial" w:cs="Arial"/>
          <w:bCs/>
          <w:sz w:val="24"/>
          <w:szCs w:val="24"/>
        </w:rPr>
        <w:t>Federal Minister</w:t>
      </w:r>
      <w:r>
        <w:rPr>
          <w:rFonts w:ascii="Arial" w:hAnsi="Arial" w:cs="Arial"/>
          <w:bCs/>
          <w:sz w:val="24"/>
          <w:szCs w:val="24"/>
        </w:rPr>
        <w:t xml:space="preserve">, Ministry </w:t>
      </w:r>
      <w:r w:rsidR="00A73E02">
        <w:rPr>
          <w:rFonts w:ascii="Arial" w:hAnsi="Arial" w:cs="Arial"/>
          <w:bCs/>
          <w:sz w:val="24"/>
          <w:szCs w:val="24"/>
        </w:rPr>
        <w:t>of Planning</w:t>
      </w:r>
      <w:r>
        <w:rPr>
          <w:rFonts w:ascii="Arial" w:hAnsi="Arial" w:cs="Arial"/>
          <w:bCs/>
          <w:sz w:val="24"/>
          <w:szCs w:val="24"/>
        </w:rPr>
        <w:t xml:space="preserve">, Development and Reforms. </w:t>
      </w:r>
      <w:r w:rsidR="00495AB9">
        <w:rPr>
          <w:rFonts w:ascii="Arial" w:hAnsi="Arial" w:cs="Arial"/>
          <w:bCs/>
          <w:sz w:val="24"/>
          <w:szCs w:val="24"/>
        </w:rPr>
        <w:t xml:space="preserve">A number of important decisions were then taken for CRVS strengthening. It was </w:t>
      </w:r>
      <w:r w:rsidR="00FA0EA3">
        <w:rPr>
          <w:rFonts w:ascii="Arial" w:hAnsi="Arial" w:cs="Arial"/>
          <w:bCs/>
          <w:sz w:val="24"/>
          <w:szCs w:val="24"/>
        </w:rPr>
        <w:t xml:space="preserve">also </w:t>
      </w:r>
      <w:r w:rsidR="00495AB9">
        <w:rPr>
          <w:rFonts w:ascii="Arial" w:hAnsi="Arial" w:cs="Arial"/>
          <w:bCs/>
          <w:sz w:val="24"/>
          <w:szCs w:val="24"/>
        </w:rPr>
        <w:t>decide</w:t>
      </w:r>
      <w:r w:rsidR="00FA0EA3">
        <w:rPr>
          <w:rFonts w:ascii="Arial" w:hAnsi="Arial" w:cs="Arial"/>
          <w:bCs/>
          <w:sz w:val="24"/>
          <w:szCs w:val="24"/>
        </w:rPr>
        <w:t>d</w:t>
      </w:r>
      <w:r w:rsidR="00495AB9">
        <w:rPr>
          <w:rFonts w:ascii="Arial" w:hAnsi="Arial" w:cs="Arial"/>
          <w:bCs/>
          <w:sz w:val="24"/>
          <w:szCs w:val="24"/>
        </w:rPr>
        <w:t xml:space="preserve"> that technical subgroups would be formulated </w:t>
      </w:r>
      <w:r w:rsidR="00FA0EA3">
        <w:rPr>
          <w:rFonts w:ascii="Arial" w:hAnsi="Arial" w:cs="Arial"/>
          <w:bCs/>
          <w:sz w:val="24"/>
          <w:szCs w:val="24"/>
        </w:rPr>
        <w:t xml:space="preserve">to </w:t>
      </w:r>
      <w:r w:rsidR="00495AB9">
        <w:rPr>
          <w:rFonts w:ascii="Arial" w:hAnsi="Arial" w:cs="Arial"/>
          <w:bCs/>
          <w:sz w:val="24"/>
          <w:szCs w:val="24"/>
        </w:rPr>
        <w:t>deliberate on specific technical areas and put their suggestions for adoption by National Steering</w:t>
      </w:r>
      <w:r w:rsidR="00A73E02">
        <w:rPr>
          <w:rFonts w:ascii="Arial" w:hAnsi="Arial" w:cs="Arial"/>
          <w:bCs/>
          <w:sz w:val="24"/>
          <w:szCs w:val="24"/>
        </w:rPr>
        <w:t xml:space="preserve"> and Coordination</w:t>
      </w:r>
      <w:r w:rsidR="00495AB9">
        <w:rPr>
          <w:rFonts w:ascii="Arial" w:hAnsi="Arial" w:cs="Arial"/>
          <w:bCs/>
          <w:sz w:val="24"/>
          <w:szCs w:val="24"/>
        </w:rPr>
        <w:t xml:space="preserve"> Committee. </w:t>
      </w:r>
      <w:r w:rsidR="00FA0EA3">
        <w:rPr>
          <w:rFonts w:ascii="Arial" w:hAnsi="Arial" w:cs="Arial"/>
          <w:bCs/>
          <w:sz w:val="24"/>
          <w:szCs w:val="24"/>
        </w:rPr>
        <w:t>Similarly, a concrete proposal for institutional development would be prepared and placed before the next steering committee meeting for its inputs and advice. The 2</w:t>
      </w:r>
      <w:r w:rsidR="00FA0EA3" w:rsidRPr="00FA0EA3">
        <w:rPr>
          <w:rFonts w:ascii="Arial" w:hAnsi="Arial" w:cs="Arial"/>
          <w:bCs/>
          <w:sz w:val="24"/>
          <w:szCs w:val="24"/>
          <w:vertAlign w:val="superscript"/>
        </w:rPr>
        <w:t>nd</w:t>
      </w:r>
      <w:r w:rsidR="00FA0EA3">
        <w:rPr>
          <w:rFonts w:ascii="Arial" w:hAnsi="Arial" w:cs="Arial"/>
          <w:bCs/>
          <w:sz w:val="24"/>
          <w:szCs w:val="24"/>
        </w:rPr>
        <w:t xml:space="preserve"> National CRVS Steering Committee Meeting (held 3</w:t>
      </w:r>
      <w:r w:rsidR="00FA0EA3" w:rsidRPr="00FA0EA3">
        <w:rPr>
          <w:rFonts w:ascii="Arial" w:hAnsi="Arial" w:cs="Arial"/>
          <w:bCs/>
          <w:sz w:val="24"/>
          <w:szCs w:val="24"/>
          <w:vertAlign w:val="superscript"/>
        </w:rPr>
        <w:t>rd</w:t>
      </w:r>
      <w:r w:rsidR="00FA0EA3">
        <w:rPr>
          <w:rFonts w:ascii="Arial" w:hAnsi="Arial" w:cs="Arial"/>
          <w:bCs/>
          <w:sz w:val="24"/>
          <w:szCs w:val="24"/>
        </w:rPr>
        <w:t xml:space="preserve"> April 2015) thus focused on these two areas</w:t>
      </w:r>
      <w:r w:rsidR="00A73E02">
        <w:rPr>
          <w:rFonts w:ascii="Arial" w:hAnsi="Arial" w:cs="Arial"/>
          <w:bCs/>
          <w:sz w:val="24"/>
          <w:szCs w:val="24"/>
        </w:rPr>
        <w:t>.</w:t>
      </w:r>
    </w:p>
    <w:p w:rsidR="00FA0EA3" w:rsidRPr="006F6B71" w:rsidRDefault="007E40CB" w:rsidP="00FA0EA3">
      <w:pPr>
        <w:rPr>
          <w:rFonts w:ascii="Arial" w:hAnsi="Arial" w:cs="Arial"/>
          <w:b/>
          <w:bCs/>
          <w:sz w:val="24"/>
          <w:szCs w:val="24"/>
        </w:rPr>
      </w:pPr>
      <w:r>
        <w:rPr>
          <w:rFonts w:ascii="Arial" w:hAnsi="Arial" w:cs="Arial"/>
          <w:b/>
          <w:bCs/>
          <w:sz w:val="24"/>
          <w:szCs w:val="24"/>
        </w:rPr>
        <w:t>P</w:t>
      </w:r>
      <w:r w:rsidR="00A73E02">
        <w:rPr>
          <w:rFonts w:ascii="Arial" w:hAnsi="Arial" w:cs="Arial"/>
          <w:b/>
          <w:bCs/>
          <w:sz w:val="24"/>
          <w:szCs w:val="24"/>
        </w:rPr>
        <w:t>ROCEEDINGS</w:t>
      </w:r>
      <w:r w:rsidR="00FA0EA3">
        <w:rPr>
          <w:rFonts w:ascii="Arial" w:hAnsi="Arial" w:cs="Arial"/>
          <w:b/>
          <w:bCs/>
          <w:sz w:val="24"/>
          <w:szCs w:val="24"/>
        </w:rPr>
        <w:t xml:space="preserve"> </w:t>
      </w:r>
    </w:p>
    <w:p w:rsidR="00FA0EA3" w:rsidRDefault="007E40CB" w:rsidP="007E40CB">
      <w:pPr>
        <w:pStyle w:val="ListParagraph"/>
        <w:ind w:left="0"/>
        <w:jc w:val="both"/>
        <w:rPr>
          <w:rFonts w:ascii="Arial" w:hAnsi="Arial" w:cs="Arial"/>
          <w:sz w:val="24"/>
          <w:szCs w:val="24"/>
        </w:rPr>
      </w:pPr>
      <w:r>
        <w:rPr>
          <w:rFonts w:ascii="Arial" w:hAnsi="Arial" w:cs="Arial"/>
          <w:bCs/>
          <w:sz w:val="24"/>
          <w:szCs w:val="24"/>
        </w:rPr>
        <w:t xml:space="preserve">Federal Minister for Planning, Development and Reform, also the chairperson of the </w:t>
      </w:r>
      <w:r w:rsidR="00A73E02">
        <w:rPr>
          <w:rFonts w:ascii="Arial" w:hAnsi="Arial" w:cs="Arial"/>
          <w:bCs/>
          <w:sz w:val="24"/>
          <w:szCs w:val="24"/>
        </w:rPr>
        <w:t>N</w:t>
      </w:r>
      <w:r>
        <w:rPr>
          <w:rFonts w:ascii="Arial" w:hAnsi="Arial" w:cs="Arial"/>
          <w:bCs/>
          <w:sz w:val="24"/>
          <w:szCs w:val="24"/>
        </w:rPr>
        <w:t xml:space="preserve">ational Steering </w:t>
      </w:r>
      <w:r w:rsidR="00A73E02">
        <w:rPr>
          <w:rFonts w:ascii="Arial" w:hAnsi="Arial" w:cs="Arial"/>
          <w:bCs/>
          <w:sz w:val="24"/>
          <w:szCs w:val="24"/>
        </w:rPr>
        <w:t xml:space="preserve">and Coordination </w:t>
      </w:r>
      <w:r>
        <w:rPr>
          <w:rFonts w:ascii="Arial" w:hAnsi="Arial" w:cs="Arial"/>
          <w:bCs/>
          <w:sz w:val="24"/>
          <w:szCs w:val="24"/>
        </w:rPr>
        <w:t xml:space="preserve">Committee was not able to chair the meeting because of some pressing commitments. The meeting was thus chaired </w:t>
      </w:r>
      <w:r w:rsidR="00A73E02">
        <w:rPr>
          <w:rFonts w:ascii="Arial" w:hAnsi="Arial" w:cs="Arial"/>
          <w:bCs/>
          <w:sz w:val="24"/>
          <w:szCs w:val="24"/>
        </w:rPr>
        <w:t>by Dr</w:t>
      </w:r>
      <w:r>
        <w:rPr>
          <w:rFonts w:ascii="Arial" w:hAnsi="Arial" w:cs="Arial"/>
          <w:sz w:val="24"/>
          <w:szCs w:val="24"/>
        </w:rPr>
        <w:t xml:space="preserve">. </w:t>
      </w:r>
      <w:proofErr w:type="spellStart"/>
      <w:r>
        <w:rPr>
          <w:rFonts w:ascii="Arial" w:hAnsi="Arial" w:cs="Arial"/>
          <w:sz w:val="24"/>
          <w:szCs w:val="24"/>
        </w:rPr>
        <w:t>Naeem</w:t>
      </w:r>
      <w:proofErr w:type="spellEnd"/>
      <w:r>
        <w:rPr>
          <w:rFonts w:ascii="Arial" w:hAnsi="Arial" w:cs="Arial"/>
          <w:sz w:val="24"/>
          <w:szCs w:val="24"/>
        </w:rPr>
        <w:t xml:space="preserve"> </w:t>
      </w:r>
      <w:proofErr w:type="spellStart"/>
      <w:r>
        <w:rPr>
          <w:rFonts w:ascii="Arial" w:hAnsi="Arial" w:cs="Arial"/>
          <w:sz w:val="24"/>
          <w:szCs w:val="24"/>
        </w:rPr>
        <w:t>U</w:t>
      </w:r>
      <w:r w:rsidR="00A73E02">
        <w:rPr>
          <w:rFonts w:ascii="Arial" w:hAnsi="Arial" w:cs="Arial"/>
          <w:sz w:val="24"/>
          <w:szCs w:val="24"/>
        </w:rPr>
        <w:t>z</w:t>
      </w:r>
      <w:proofErr w:type="spellEnd"/>
      <w:r w:rsidRPr="00894657">
        <w:rPr>
          <w:rFonts w:ascii="Arial" w:hAnsi="Arial" w:cs="Arial"/>
          <w:sz w:val="24"/>
          <w:szCs w:val="24"/>
        </w:rPr>
        <w:t xml:space="preserve"> </w:t>
      </w:r>
      <w:proofErr w:type="spellStart"/>
      <w:r w:rsidRPr="00894657">
        <w:rPr>
          <w:rFonts w:ascii="Arial" w:hAnsi="Arial" w:cs="Arial"/>
          <w:sz w:val="24"/>
          <w:szCs w:val="24"/>
        </w:rPr>
        <w:t>Zafar</w:t>
      </w:r>
      <w:proofErr w:type="spellEnd"/>
      <w:r w:rsidRPr="00894657">
        <w:rPr>
          <w:rFonts w:ascii="Arial" w:hAnsi="Arial" w:cs="Arial"/>
          <w:sz w:val="24"/>
          <w:szCs w:val="24"/>
        </w:rPr>
        <w:t>, Member Social Sector &amp; Devolution Planning Commission</w:t>
      </w:r>
      <w:r>
        <w:rPr>
          <w:rFonts w:ascii="Arial" w:hAnsi="Arial" w:cs="Arial"/>
          <w:sz w:val="24"/>
          <w:szCs w:val="24"/>
        </w:rPr>
        <w:t xml:space="preserve">. </w:t>
      </w:r>
    </w:p>
    <w:p w:rsidR="007E40CB" w:rsidRDefault="007E40CB" w:rsidP="007E40CB">
      <w:pPr>
        <w:pStyle w:val="ListParagraph"/>
        <w:ind w:left="0"/>
        <w:jc w:val="both"/>
        <w:rPr>
          <w:rFonts w:ascii="Arial" w:hAnsi="Arial" w:cs="Arial"/>
          <w:sz w:val="24"/>
          <w:szCs w:val="24"/>
        </w:rPr>
      </w:pPr>
    </w:p>
    <w:p w:rsidR="007E40CB" w:rsidRDefault="007E40CB" w:rsidP="007E40CB">
      <w:pPr>
        <w:pStyle w:val="ListParagraph"/>
        <w:ind w:left="0"/>
        <w:jc w:val="both"/>
        <w:rPr>
          <w:rFonts w:ascii="Arial" w:hAnsi="Arial" w:cs="Arial"/>
          <w:bCs/>
          <w:sz w:val="24"/>
          <w:szCs w:val="24"/>
        </w:rPr>
      </w:pPr>
      <w:r>
        <w:rPr>
          <w:rFonts w:ascii="Arial" w:hAnsi="Arial" w:cs="Arial"/>
          <w:sz w:val="24"/>
          <w:szCs w:val="24"/>
        </w:rPr>
        <w:t>After the recitation fro</w:t>
      </w:r>
      <w:r w:rsidR="00D345C6">
        <w:rPr>
          <w:rFonts w:ascii="Arial" w:hAnsi="Arial" w:cs="Arial"/>
          <w:sz w:val="24"/>
          <w:szCs w:val="24"/>
        </w:rPr>
        <w:t>m</w:t>
      </w:r>
      <w:r>
        <w:rPr>
          <w:rFonts w:ascii="Arial" w:hAnsi="Arial" w:cs="Arial"/>
          <w:sz w:val="24"/>
          <w:szCs w:val="24"/>
        </w:rPr>
        <w:t xml:space="preserve"> the Holy </w:t>
      </w:r>
      <w:r w:rsidR="00A73E02">
        <w:rPr>
          <w:rFonts w:ascii="Arial" w:hAnsi="Arial" w:cs="Arial"/>
          <w:sz w:val="24"/>
          <w:szCs w:val="24"/>
        </w:rPr>
        <w:t xml:space="preserve">Quran, </w:t>
      </w:r>
      <w:proofErr w:type="spellStart"/>
      <w:r w:rsidR="00A73E02">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Naeem</w:t>
      </w:r>
      <w:proofErr w:type="spellEnd"/>
      <w:r>
        <w:rPr>
          <w:rFonts w:ascii="Arial" w:hAnsi="Arial" w:cs="Arial"/>
          <w:sz w:val="24"/>
          <w:szCs w:val="24"/>
        </w:rPr>
        <w:t xml:space="preserve"> </w:t>
      </w:r>
      <w:proofErr w:type="spellStart"/>
      <w:r>
        <w:rPr>
          <w:rFonts w:ascii="Arial" w:hAnsi="Arial" w:cs="Arial"/>
          <w:sz w:val="24"/>
          <w:szCs w:val="24"/>
        </w:rPr>
        <w:t>Zafar</w:t>
      </w:r>
      <w:proofErr w:type="spellEnd"/>
      <w:r>
        <w:rPr>
          <w:rFonts w:ascii="Arial" w:hAnsi="Arial" w:cs="Arial"/>
          <w:sz w:val="24"/>
          <w:szCs w:val="24"/>
        </w:rPr>
        <w:t xml:space="preserve">, </w:t>
      </w:r>
      <w:r w:rsidR="00D345C6">
        <w:rPr>
          <w:rFonts w:ascii="Arial" w:hAnsi="Arial" w:cs="Arial"/>
          <w:sz w:val="24"/>
          <w:szCs w:val="24"/>
        </w:rPr>
        <w:t xml:space="preserve">in his opening remarks </w:t>
      </w:r>
      <w:r>
        <w:rPr>
          <w:rFonts w:ascii="Arial" w:hAnsi="Arial" w:cs="Arial"/>
          <w:sz w:val="24"/>
          <w:szCs w:val="24"/>
        </w:rPr>
        <w:t>welcomed the participants and explained the background and the purpose of the meeting. He specially welcomed the participants from provinces and special ar</w:t>
      </w:r>
      <w:r w:rsidR="00D345C6">
        <w:rPr>
          <w:rFonts w:ascii="Arial" w:hAnsi="Arial" w:cs="Arial"/>
          <w:sz w:val="24"/>
          <w:szCs w:val="24"/>
        </w:rPr>
        <w:t xml:space="preserve">ea </w:t>
      </w:r>
      <w:proofErr w:type="gramStart"/>
      <w:r w:rsidR="00D345C6">
        <w:rPr>
          <w:rFonts w:ascii="Arial" w:hAnsi="Arial" w:cs="Arial"/>
          <w:sz w:val="24"/>
          <w:szCs w:val="24"/>
        </w:rPr>
        <w:t>who</w:t>
      </w:r>
      <w:proofErr w:type="gramEnd"/>
      <w:r w:rsidR="00D345C6">
        <w:rPr>
          <w:rFonts w:ascii="Arial" w:hAnsi="Arial" w:cs="Arial"/>
          <w:sz w:val="24"/>
          <w:szCs w:val="24"/>
        </w:rPr>
        <w:t xml:space="preserve"> were able to make it, as their input and support was well desired. </w:t>
      </w:r>
      <w:r w:rsidR="00E01CD6">
        <w:rPr>
          <w:rFonts w:ascii="Arial" w:hAnsi="Arial" w:cs="Arial"/>
          <w:bCs/>
          <w:sz w:val="24"/>
          <w:szCs w:val="24"/>
        </w:rPr>
        <w:t xml:space="preserve">He said that since CRVS is an ‘interdisciplinary subject’ so Planning Commission could offer the most appropriate platform for its development. </w:t>
      </w:r>
    </w:p>
    <w:p w:rsidR="007E40CB" w:rsidRDefault="007E40CB" w:rsidP="006A048F">
      <w:pPr>
        <w:pStyle w:val="ListParagraph"/>
        <w:ind w:left="1080"/>
        <w:jc w:val="both"/>
        <w:rPr>
          <w:rFonts w:ascii="Arial" w:hAnsi="Arial" w:cs="Arial"/>
          <w:bCs/>
          <w:sz w:val="24"/>
          <w:szCs w:val="24"/>
        </w:rPr>
      </w:pPr>
    </w:p>
    <w:p w:rsidR="007E40CB" w:rsidRDefault="007E40CB" w:rsidP="006A048F">
      <w:pPr>
        <w:pStyle w:val="ListParagraph"/>
        <w:ind w:left="1080"/>
        <w:jc w:val="both"/>
        <w:rPr>
          <w:rFonts w:ascii="Arial" w:hAnsi="Arial" w:cs="Arial"/>
          <w:bCs/>
          <w:sz w:val="24"/>
          <w:szCs w:val="24"/>
        </w:rPr>
      </w:pPr>
    </w:p>
    <w:p w:rsidR="00D345C6" w:rsidRDefault="00D345C6" w:rsidP="006A048F">
      <w:pPr>
        <w:pStyle w:val="ListParagraph"/>
        <w:ind w:left="1080"/>
        <w:jc w:val="both"/>
        <w:rPr>
          <w:rFonts w:ascii="Arial" w:hAnsi="Arial" w:cs="Arial"/>
          <w:bCs/>
          <w:sz w:val="24"/>
          <w:szCs w:val="24"/>
        </w:rPr>
      </w:pPr>
    </w:p>
    <w:p w:rsidR="00E01CD6" w:rsidRDefault="00D345C6" w:rsidP="00D345C6">
      <w:pPr>
        <w:pStyle w:val="ListParagraph"/>
        <w:ind w:left="0"/>
        <w:jc w:val="both"/>
        <w:rPr>
          <w:rFonts w:ascii="Arial" w:hAnsi="Arial" w:cs="Arial"/>
          <w:bCs/>
          <w:sz w:val="24"/>
          <w:szCs w:val="24"/>
        </w:rPr>
      </w:pPr>
      <w:proofErr w:type="spellStart"/>
      <w:r w:rsidRPr="00E01CD6">
        <w:rPr>
          <w:rFonts w:ascii="Arial" w:hAnsi="Arial" w:cs="Arial"/>
          <w:bCs/>
          <w:sz w:val="24"/>
          <w:szCs w:val="24"/>
        </w:rPr>
        <w:t>Dr</w:t>
      </w:r>
      <w:proofErr w:type="spellEnd"/>
      <w:r w:rsidRPr="00E01CD6">
        <w:rPr>
          <w:rFonts w:ascii="Arial" w:hAnsi="Arial" w:cs="Arial"/>
          <w:bCs/>
          <w:sz w:val="24"/>
          <w:szCs w:val="24"/>
        </w:rPr>
        <w:t xml:space="preserve"> </w:t>
      </w:r>
      <w:r w:rsidR="00A73E02">
        <w:rPr>
          <w:rFonts w:ascii="Arial" w:hAnsi="Arial" w:cs="Arial"/>
          <w:bCs/>
          <w:sz w:val="24"/>
          <w:szCs w:val="24"/>
        </w:rPr>
        <w:t xml:space="preserve">S.M </w:t>
      </w:r>
      <w:r w:rsidRPr="00E01CD6">
        <w:rPr>
          <w:rFonts w:ascii="Arial" w:hAnsi="Arial" w:cs="Arial"/>
          <w:bCs/>
          <w:sz w:val="24"/>
          <w:szCs w:val="24"/>
        </w:rPr>
        <w:t>Mursalin, CRVS Resource Person</w:t>
      </w:r>
      <w:r w:rsidR="00E01CD6">
        <w:rPr>
          <w:rFonts w:ascii="Arial" w:hAnsi="Arial" w:cs="Arial"/>
          <w:bCs/>
          <w:sz w:val="24"/>
          <w:szCs w:val="24"/>
        </w:rPr>
        <w:t xml:space="preserve">, </w:t>
      </w:r>
      <w:r>
        <w:rPr>
          <w:rFonts w:ascii="Arial" w:hAnsi="Arial" w:cs="Arial"/>
          <w:bCs/>
          <w:sz w:val="24"/>
          <w:szCs w:val="24"/>
        </w:rPr>
        <w:t xml:space="preserve">gave an overview of CRVS Development and implementation process in Pakistan. He also apprised the participants about </w:t>
      </w:r>
      <w:r w:rsidR="00A73E02">
        <w:rPr>
          <w:rFonts w:ascii="Arial" w:hAnsi="Arial" w:cs="Arial"/>
          <w:bCs/>
          <w:sz w:val="24"/>
          <w:szCs w:val="24"/>
        </w:rPr>
        <w:t>its significance</w:t>
      </w:r>
      <w:r>
        <w:rPr>
          <w:rFonts w:ascii="Arial" w:hAnsi="Arial" w:cs="Arial"/>
          <w:bCs/>
          <w:sz w:val="24"/>
          <w:szCs w:val="24"/>
        </w:rPr>
        <w:t xml:space="preserve"> to various sectors and </w:t>
      </w:r>
      <w:r w:rsidR="0026415B">
        <w:rPr>
          <w:rFonts w:ascii="Arial" w:hAnsi="Arial" w:cs="Arial"/>
          <w:bCs/>
          <w:sz w:val="24"/>
          <w:szCs w:val="24"/>
        </w:rPr>
        <w:t>how CRVS promotion would boost planning, development of multiple sector</w:t>
      </w:r>
      <w:r w:rsidR="00A73E02">
        <w:rPr>
          <w:rFonts w:ascii="Arial" w:hAnsi="Arial" w:cs="Arial"/>
          <w:bCs/>
          <w:sz w:val="24"/>
          <w:szCs w:val="24"/>
        </w:rPr>
        <w:t>s</w:t>
      </w:r>
      <w:r w:rsidR="0026415B">
        <w:rPr>
          <w:rFonts w:ascii="Arial" w:hAnsi="Arial" w:cs="Arial"/>
          <w:bCs/>
          <w:sz w:val="24"/>
          <w:szCs w:val="24"/>
        </w:rPr>
        <w:t xml:space="preserve">. He gave the current </w:t>
      </w:r>
      <w:r>
        <w:rPr>
          <w:rFonts w:ascii="Arial" w:hAnsi="Arial" w:cs="Arial"/>
          <w:bCs/>
          <w:sz w:val="24"/>
          <w:szCs w:val="24"/>
        </w:rPr>
        <w:t xml:space="preserve">global and regional </w:t>
      </w:r>
      <w:r w:rsidR="0026415B">
        <w:rPr>
          <w:rFonts w:ascii="Arial" w:hAnsi="Arial" w:cs="Arial"/>
          <w:bCs/>
          <w:sz w:val="24"/>
          <w:szCs w:val="24"/>
        </w:rPr>
        <w:t xml:space="preserve">perspective and initiatives. </w:t>
      </w:r>
    </w:p>
    <w:p w:rsidR="00801366" w:rsidRPr="00801366" w:rsidRDefault="00E01CD6" w:rsidP="00801366">
      <w:pPr>
        <w:jc w:val="both"/>
        <w:rPr>
          <w:rFonts w:ascii="Arial" w:hAnsi="Arial" w:cs="Arial"/>
          <w:bCs/>
          <w:sz w:val="24"/>
          <w:szCs w:val="24"/>
        </w:rPr>
      </w:pPr>
      <w:proofErr w:type="spellStart"/>
      <w:r w:rsidRPr="00801366">
        <w:rPr>
          <w:rFonts w:ascii="Arial" w:hAnsi="Arial" w:cs="Arial"/>
          <w:bCs/>
          <w:sz w:val="24"/>
          <w:szCs w:val="24"/>
        </w:rPr>
        <w:t>Dr</w:t>
      </w:r>
      <w:proofErr w:type="spellEnd"/>
      <w:r w:rsidRPr="00801366">
        <w:rPr>
          <w:rFonts w:ascii="Arial" w:hAnsi="Arial" w:cs="Arial"/>
          <w:bCs/>
          <w:sz w:val="24"/>
          <w:szCs w:val="24"/>
        </w:rPr>
        <w:t xml:space="preserve"> </w:t>
      </w:r>
      <w:proofErr w:type="spellStart"/>
      <w:r w:rsidRPr="00801366">
        <w:rPr>
          <w:rFonts w:ascii="Arial" w:hAnsi="Arial" w:cs="Arial"/>
          <w:bCs/>
          <w:sz w:val="24"/>
          <w:szCs w:val="24"/>
        </w:rPr>
        <w:t>Fazli</w:t>
      </w:r>
      <w:proofErr w:type="spellEnd"/>
      <w:r w:rsidRPr="00801366">
        <w:rPr>
          <w:rFonts w:ascii="Arial" w:hAnsi="Arial" w:cs="Arial"/>
          <w:bCs/>
          <w:sz w:val="24"/>
          <w:szCs w:val="24"/>
        </w:rPr>
        <w:t xml:space="preserve"> Hakim </w:t>
      </w:r>
      <w:proofErr w:type="spellStart"/>
      <w:r w:rsidRPr="00801366">
        <w:rPr>
          <w:rFonts w:ascii="Arial" w:hAnsi="Arial" w:cs="Arial"/>
          <w:bCs/>
          <w:sz w:val="24"/>
          <w:szCs w:val="24"/>
        </w:rPr>
        <w:t>Khattak</w:t>
      </w:r>
      <w:proofErr w:type="spellEnd"/>
      <w:r w:rsidRPr="00801366">
        <w:rPr>
          <w:rFonts w:ascii="Arial" w:hAnsi="Arial" w:cs="Arial"/>
          <w:bCs/>
          <w:sz w:val="24"/>
          <w:szCs w:val="24"/>
        </w:rPr>
        <w:t>, Chief Health Planning Commission then presented the draft TORs for the review and inputs of the participants. He said that his office is open to any suggestion or idea to make this exercise a real success.  Any modification or alteration in draft would be considered</w:t>
      </w:r>
      <w:r w:rsidR="00B8289B" w:rsidRPr="00801366">
        <w:rPr>
          <w:rFonts w:ascii="Arial" w:hAnsi="Arial" w:cs="Arial"/>
          <w:bCs/>
          <w:sz w:val="24"/>
          <w:szCs w:val="24"/>
        </w:rPr>
        <w:t xml:space="preserve"> with the</w:t>
      </w:r>
      <w:r w:rsidRPr="00801366">
        <w:rPr>
          <w:rFonts w:ascii="Arial" w:hAnsi="Arial" w:cs="Arial"/>
          <w:bCs/>
          <w:sz w:val="24"/>
          <w:szCs w:val="24"/>
        </w:rPr>
        <w:t xml:space="preserve"> inten</w:t>
      </w:r>
      <w:r w:rsidR="00B8289B" w:rsidRPr="00801366">
        <w:rPr>
          <w:rFonts w:ascii="Arial" w:hAnsi="Arial" w:cs="Arial"/>
          <w:bCs/>
          <w:sz w:val="24"/>
          <w:szCs w:val="24"/>
        </w:rPr>
        <w:t>t</w:t>
      </w:r>
      <w:r w:rsidRPr="00801366">
        <w:rPr>
          <w:rFonts w:ascii="Arial" w:hAnsi="Arial" w:cs="Arial"/>
          <w:bCs/>
          <w:sz w:val="24"/>
          <w:szCs w:val="24"/>
        </w:rPr>
        <w:t xml:space="preserve"> to have regular </w:t>
      </w:r>
      <w:r w:rsidR="00497C2E" w:rsidRPr="00801366">
        <w:rPr>
          <w:rFonts w:ascii="Arial" w:hAnsi="Arial" w:cs="Arial"/>
          <w:bCs/>
          <w:sz w:val="24"/>
          <w:szCs w:val="24"/>
        </w:rPr>
        <w:t>follow-up</w:t>
      </w:r>
      <w:r w:rsidRPr="00801366">
        <w:rPr>
          <w:rFonts w:ascii="Arial" w:hAnsi="Arial" w:cs="Arial"/>
          <w:bCs/>
          <w:sz w:val="24"/>
          <w:szCs w:val="24"/>
        </w:rPr>
        <w:t xml:space="preserve"> of the decisions made during the steering </w:t>
      </w:r>
      <w:r w:rsidR="00B8289B" w:rsidRPr="00801366">
        <w:rPr>
          <w:rFonts w:ascii="Arial" w:hAnsi="Arial" w:cs="Arial"/>
          <w:bCs/>
          <w:sz w:val="24"/>
          <w:szCs w:val="24"/>
        </w:rPr>
        <w:t xml:space="preserve">and coordination </w:t>
      </w:r>
      <w:r w:rsidRPr="00801366">
        <w:rPr>
          <w:rFonts w:ascii="Arial" w:hAnsi="Arial" w:cs="Arial"/>
          <w:bCs/>
          <w:sz w:val="24"/>
          <w:szCs w:val="24"/>
        </w:rPr>
        <w:t xml:space="preserve">committee meetings. </w:t>
      </w:r>
      <w:r w:rsidR="00801366" w:rsidRPr="00801366">
        <w:rPr>
          <w:rFonts w:ascii="Arial" w:hAnsi="Arial" w:cs="Arial"/>
          <w:bCs/>
          <w:sz w:val="24"/>
          <w:szCs w:val="24"/>
        </w:rPr>
        <w:t xml:space="preserve">After discussion, it was decided that the thematic area </w:t>
      </w:r>
      <w:r w:rsidR="00801366">
        <w:rPr>
          <w:rFonts w:ascii="Arial" w:hAnsi="Arial" w:cs="Arial"/>
          <w:bCs/>
          <w:sz w:val="24"/>
          <w:szCs w:val="24"/>
        </w:rPr>
        <w:t>“</w:t>
      </w:r>
      <w:r w:rsidR="00801366" w:rsidRPr="00801366">
        <w:rPr>
          <w:rFonts w:ascii="Arial" w:hAnsi="Arial" w:cs="Arial"/>
          <w:bCs/>
          <w:sz w:val="24"/>
          <w:szCs w:val="24"/>
        </w:rPr>
        <w:t>Legal Framework and Resources for Civil Registration</w:t>
      </w:r>
      <w:r w:rsidR="00801366">
        <w:rPr>
          <w:rFonts w:ascii="Arial" w:hAnsi="Arial" w:cs="Arial"/>
          <w:bCs/>
          <w:sz w:val="24"/>
          <w:szCs w:val="24"/>
        </w:rPr>
        <w:t xml:space="preserve">” would be split in 02 groups: (i) </w:t>
      </w:r>
      <w:r w:rsidR="00801366" w:rsidRPr="00801366">
        <w:rPr>
          <w:rFonts w:ascii="Arial" w:hAnsi="Arial" w:cs="Arial"/>
          <w:bCs/>
          <w:sz w:val="24"/>
          <w:szCs w:val="24"/>
        </w:rPr>
        <w:t>Legal Framework</w:t>
      </w:r>
      <w:r w:rsidR="00801366">
        <w:rPr>
          <w:rFonts w:ascii="Arial" w:hAnsi="Arial" w:cs="Arial"/>
          <w:bCs/>
          <w:sz w:val="24"/>
          <w:szCs w:val="24"/>
        </w:rPr>
        <w:t xml:space="preserve"> (ii) </w:t>
      </w:r>
      <w:r w:rsidR="00801366" w:rsidRPr="00801366">
        <w:rPr>
          <w:rFonts w:ascii="Arial" w:hAnsi="Arial" w:cs="Arial"/>
          <w:bCs/>
          <w:sz w:val="24"/>
          <w:szCs w:val="24"/>
        </w:rPr>
        <w:t>Resources for Civil Registration</w:t>
      </w:r>
      <w:r w:rsidR="00801366">
        <w:rPr>
          <w:rFonts w:ascii="Arial" w:hAnsi="Arial" w:cs="Arial"/>
          <w:bCs/>
          <w:sz w:val="24"/>
          <w:szCs w:val="24"/>
        </w:rPr>
        <w:t>. Accordingly, 06 Technical Sub-Groups would be formulated for the 06 thematic areas.</w:t>
      </w:r>
    </w:p>
    <w:p w:rsidR="00E01CD6" w:rsidRDefault="00E01CD6" w:rsidP="00D345C6">
      <w:pPr>
        <w:pStyle w:val="ListParagraph"/>
        <w:ind w:left="0"/>
        <w:jc w:val="both"/>
        <w:rPr>
          <w:rFonts w:ascii="Arial" w:hAnsi="Arial" w:cs="Arial"/>
          <w:bCs/>
          <w:sz w:val="24"/>
          <w:szCs w:val="24"/>
        </w:rPr>
      </w:pPr>
    </w:p>
    <w:p w:rsidR="00A07866" w:rsidRDefault="00E01CD6" w:rsidP="00D345C6">
      <w:pPr>
        <w:pStyle w:val="ListParagraph"/>
        <w:ind w:left="0"/>
        <w:jc w:val="both"/>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M</w:t>
      </w:r>
      <w:r w:rsidR="00EF7112">
        <w:rPr>
          <w:rFonts w:ascii="Arial" w:hAnsi="Arial" w:cs="Arial"/>
          <w:bCs/>
          <w:sz w:val="24"/>
          <w:szCs w:val="24"/>
        </w:rPr>
        <w:t>u</w:t>
      </w:r>
      <w:r>
        <w:rPr>
          <w:rFonts w:ascii="Arial" w:hAnsi="Arial" w:cs="Arial"/>
          <w:bCs/>
          <w:sz w:val="24"/>
          <w:szCs w:val="24"/>
        </w:rPr>
        <w:t>hammad Asif, Deputy Chief, Health</w:t>
      </w:r>
      <w:r w:rsidR="00B8289B">
        <w:rPr>
          <w:rFonts w:ascii="Arial" w:hAnsi="Arial" w:cs="Arial"/>
          <w:bCs/>
          <w:sz w:val="24"/>
          <w:szCs w:val="24"/>
        </w:rPr>
        <w:t xml:space="preserve"> Section</w:t>
      </w:r>
      <w:r>
        <w:rPr>
          <w:rFonts w:ascii="Arial" w:hAnsi="Arial" w:cs="Arial"/>
          <w:bCs/>
          <w:sz w:val="24"/>
          <w:szCs w:val="24"/>
        </w:rPr>
        <w:t xml:space="preserve">, </w:t>
      </w:r>
      <w:r w:rsidR="00B8289B">
        <w:rPr>
          <w:rFonts w:ascii="Arial" w:hAnsi="Arial" w:cs="Arial"/>
          <w:bCs/>
          <w:sz w:val="24"/>
          <w:szCs w:val="24"/>
        </w:rPr>
        <w:t xml:space="preserve">Ministry of Planning, Development and Reform </w:t>
      </w:r>
      <w:r>
        <w:rPr>
          <w:rFonts w:ascii="Arial" w:hAnsi="Arial" w:cs="Arial"/>
          <w:bCs/>
          <w:sz w:val="24"/>
          <w:szCs w:val="24"/>
        </w:rPr>
        <w:t>share</w:t>
      </w:r>
      <w:r w:rsidR="00B8289B">
        <w:rPr>
          <w:rFonts w:ascii="Arial" w:hAnsi="Arial" w:cs="Arial"/>
          <w:bCs/>
          <w:sz w:val="24"/>
          <w:szCs w:val="24"/>
        </w:rPr>
        <w:t>d</w:t>
      </w:r>
      <w:r>
        <w:rPr>
          <w:rFonts w:ascii="Arial" w:hAnsi="Arial" w:cs="Arial"/>
          <w:bCs/>
          <w:sz w:val="24"/>
          <w:szCs w:val="24"/>
        </w:rPr>
        <w:t xml:space="preserve"> the salient features of the draft proposal prepared for CRVS </w:t>
      </w:r>
      <w:r w:rsidR="00823860">
        <w:rPr>
          <w:rFonts w:ascii="Arial" w:hAnsi="Arial" w:cs="Arial"/>
          <w:bCs/>
          <w:sz w:val="24"/>
          <w:szCs w:val="24"/>
        </w:rPr>
        <w:t xml:space="preserve">capacity building and </w:t>
      </w:r>
      <w:r>
        <w:rPr>
          <w:rFonts w:ascii="Arial" w:hAnsi="Arial" w:cs="Arial"/>
          <w:bCs/>
          <w:sz w:val="24"/>
          <w:szCs w:val="24"/>
        </w:rPr>
        <w:t xml:space="preserve">institutional </w:t>
      </w:r>
      <w:r w:rsidR="00EF7112">
        <w:rPr>
          <w:rFonts w:ascii="Arial" w:hAnsi="Arial" w:cs="Arial"/>
          <w:bCs/>
          <w:sz w:val="24"/>
          <w:szCs w:val="24"/>
        </w:rPr>
        <w:t xml:space="preserve">strengthening </w:t>
      </w:r>
      <w:r>
        <w:rPr>
          <w:rFonts w:ascii="Arial" w:hAnsi="Arial" w:cs="Arial"/>
          <w:bCs/>
          <w:sz w:val="24"/>
          <w:szCs w:val="24"/>
        </w:rPr>
        <w:t xml:space="preserve">support. He said to push the CRVS agenda some changeable institutional support would </w:t>
      </w:r>
      <w:r w:rsidR="00823860">
        <w:rPr>
          <w:rFonts w:ascii="Arial" w:hAnsi="Arial" w:cs="Arial"/>
          <w:bCs/>
          <w:sz w:val="24"/>
          <w:szCs w:val="24"/>
        </w:rPr>
        <w:t xml:space="preserve">be desired, atleast, during the </w:t>
      </w:r>
      <w:r>
        <w:rPr>
          <w:rFonts w:ascii="Arial" w:hAnsi="Arial" w:cs="Arial"/>
          <w:bCs/>
          <w:sz w:val="24"/>
          <w:szCs w:val="24"/>
        </w:rPr>
        <w:t xml:space="preserve">initial developmental stage. </w:t>
      </w:r>
      <w:r w:rsidR="00C90E89">
        <w:rPr>
          <w:rFonts w:ascii="Arial" w:hAnsi="Arial" w:cs="Arial"/>
          <w:bCs/>
          <w:sz w:val="24"/>
          <w:szCs w:val="24"/>
        </w:rPr>
        <w:t xml:space="preserve">The implementation </w:t>
      </w:r>
      <w:r w:rsidR="0026415B">
        <w:rPr>
          <w:rFonts w:ascii="Arial" w:hAnsi="Arial" w:cs="Arial"/>
          <w:bCs/>
          <w:sz w:val="24"/>
          <w:szCs w:val="24"/>
        </w:rPr>
        <w:t xml:space="preserve">of the mechanisms evolved </w:t>
      </w:r>
      <w:r w:rsidR="00EF7112">
        <w:rPr>
          <w:rFonts w:ascii="Arial" w:hAnsi="Arial" w:cs="Arial"/>
          <w:bCs/>
          <w:sz w:val="24"/>
          <w:szCs w:val="24"/>
        </w:rPr>
        <w:t>would entirely</w:t>
      </w:r>
      <w:r w:rsidR="0026415B">
        <w:rPr>
          <w:rFonts w:ascii="Arial" w:hAnsi="Arial" w:cs="Arial"/>
          <w:bCs/>
          <w:sz w:val="24"/>
          <w:szCs w:val="24"/>
        </w:rPr>
        <w:t xml:space="preserve"> be the role of provincial governments. </w:t>
      </w:r>
      <w:r w:rsidR="007D289E">
        <w:rPr>
          <w:rFonts w:ascii="Arial" w:hAnsi="Arial" w:cs="Arial"/>
          <w:bCs/>
          <w:sz w:val="24"/>
          <w:szCs w:val="24"/>
        </w:rPr>
        <w:t>It was also suggested to include representations from national Health Information Resource Centre (NHIRC) and Provincial Bureau of Statistics in the National Steering and Coordination Committee.</w:t>
      </w:r>
    </w:p>
    <w:p w:rsidR="00A07866" w:rsidRDefault="00A07866" w:rsidP="00D345C6">
      <w:pPr>
        <w:pStyle w:val="ListParagraph"/>
        <w:ind w:left="0"/>
        <w:jc w:val="both"/>
        <w:rPr>
          <w:rFonts w:ascii="Arial" w:hAnsi="Arial" w:cs="Arial"/>
          <w:bCs/>
          <w:sz w:val="24"/>
          <w:szCs w:val="24"/>
        </w:rPr>
      </w:pPr>
    </w:p>
    <w:p w:rsidR="00E01CD6" w:rsidRDefault="00A07866" w:rsidP="00D345C6">
      <w:pPr>
        <w:pStyle w:val="ListParagraph"/>
        <w:ind w:left="0"/>
        <w:jc w:val="both"/>
        <w:rPr>
          <w:rFonts w:ascii="Arial" w:hAnsi="Arial" w:cs="Arial"/>
          <w:bCs/>
          <w:sz w:val="24"/>
          <w:szCs w:val="24"/>
        </w:rPr>
      </w:pPr>
      <w:r>
        <w:rPr>
          <w:rFonts w:ascii="Arial" w:hAnsi="Arial" w:cs="Arial"/>
          <w:bCs/>
          <w:sz w:val="24"/>
          <w:szCs w:val="24"/>
        </w:rPr>
        <w:t>These presentation</w:t>
      </w:r>
      <w:r w:rsidR="00CF5DF7">
        <w:rPr>
          <w:rFonts w:ascii="Arial" w:hAnsi="Arial" w:cs="Arial"/>
          <w:bCs/>
          <w:sz w:val="24"/>
          <w:szCs w:val="24"/>
        </w:rPr>
        <w:t>s</w:t>
      </w:r>
      <w:r>
        <w:rPr>
          <w:rFonts w:ascii="Arial" w:hAnsi="Arial" w:cs="Arial"/>
          <w:bCs/>
          <w:sz w:val="24"/>
          <w:szCs w:val="24"/>
        </w:rPr>
        <w:t xml:space="preserve"> were followed by long question/answer session. </w:t>
      </w:r>
      <w:r w:rsidR="0026415B">
        <w:rPr>
          <w:rFonts w:ascii="Arial" w:hAnsi="Arial" w:cs="Arial"/>
          <w:bCs/>
          <w:sz w:val="24"/>
          <w:szCs w:val="24"/>
        </w:rPr>
        <w:t xml:space="preserve"> </w:t>
      </w:r>
    </w:p>
    <w:p w:rsidR="00D345C6" w:rsidRDefault="00D345C6" w:rsidP="006A048F">
      <w:pPr>
        <w:pStyle w:val="ListParagraph"/>
        <w:ind w:left="1080"/>
        <w:jc w:val="both"/>
        <w:rPr>
          <w:rFonts w:ascii="Arial" w:hAnsi="Arial" w:cs="Arial"/>
          <w:bCs/>
          <w:sz w:val="24"/>
          <w:szCs w:val="24"/>
        </w:rPr>
      </w:pPr>
    </w:p>
    <w:p w:rsidR="00D345C6" w:rsidRDefault="00CE29D3" w:rsidP="0026415B">
      <w:pPr>
        <w:pStyle w:val="ListParagraph"/>
        <w:ind w:left="1080" w:hanging="1080"/>
        <w:jc w:val="both"/>
        <w:rPr>
          <w:rFonts w:ascii="Arial" w:hAnsi="Arial" w:cs="Arial"/>
          <w:b/>
          <w:bCs/>
          <w:sz w:val="24"/>
          <w:szCs w:val="24"/>
        </w:rPr>
      </w:pPr>
      <w:proofErr w:type="gramStart"/>
      <w:r>
        <w:rPr>
          <w:rFonts w:ascii="Arial" w:hAnsi="Arial" w:cs="Arial"/>
          <w:b/>
          <w:bCs/>
          <w:sz w:val="24"/>
          <w:szCs w:val="24"/>
        </w:rPr>
        <w:t xml:space="preserve">IMPORTANT  </w:t>
      </w:r>
      <w:r w:rsidR="0026415B" w:rsidRPr="0026415B">
        <w:rPr>
          <w:rFonts w:ascii="Arial" w:hAnsi="Arial" w:cs="Arial"/>
          <w:b/>
          <w:bCs/>
          <w:sz w:val="24"/>
          <w:szCs w:val="24"/>
        </w:rPr>
        <w:t>CLARIFICATION</w:t>
      </w:r>
      <w:r w:rsidR="00823860">
        <w:rPr>
          <w:rFonts w:ascii="Arial" w:hAnsi="Arial" w:cs="Arial"/>
          <w:b/>
          <w:bCs/>
          <w:sz w:val="24"/>
          <w:szCs w:val="24"/>
        </w:rPr>
        <w:t>S</w:t>
      </w:r>
      <w:proofErr w:type="gramEnd"/>
      <w:r w:rsidR="0026415B" w:rsidRPr="0026415B">
        <w:rPr>
          <w:rFonts w:ascii="Arial" w:hAnsi="Arial" w:cs="Arial"/>
          <w:b/>
          <w:bCs/>
          <w:sz w:val="24"/>
          <w:szCs w:val="24"/>
        </w:rPr>
        <w:t xml:space="preserve"> </w:t>
      </w:r>
    </w:p>
    <w:p w:rsidR="00724130" w:rsidRDefault="00724130" w:rsidP="0026415B">
      <w:pPr>
        <w:pStyle w:val="ListParagraph"/>
        <w:ind w:left="0"/>
        <w:jc w:val="both"/>
        <w:rPr>
          <w:rFonts w:ascii="Arial" w:hAnsi="Arial" w:cs="Arial"/>
          <w:bCs/>
          <w:i/>
          <w:sz w:val="24"/>
          <w:szCs w:val="24"/>
        </w:rPr>
      </w:pPr>
    </w:p>
    <w:p w:rsidR="0026415B" w:rsidRDefault="00EC5BC6" w:rsidP="0026415B">
      <w:pPr>
        <w:pStyle w:val="ListParagraph"/>
        <w:ind w:left="0"/>
        <w:jc w:val="both"/>
        <w:rPr>
          <w:rFonts w:ascii="Arial" w:hAnsi="Arial" w:cs="Arial"/>
          <w:bCs/>
          <w:i/>
          <w:sz w:val="24"/>
          <w:szCs w:val="24"/>
        </w:rPr>
      </w:pPr>
      <w:r>
        <w:rPr>
          <w:rFonts w:ascii="Arial" w:hAnsi="Arial" w:cs="Arial"/>
          <w:bCs/>
          <w:i/>
          <w:sz w:val="24"/>
          <w:szCs w:val="24"/>
        </w:rPr>
        <w:t>[</w:t>
      </w:r>
      <w:r w:rsidR="0026415B" w:rsidRPr="0026415B">
        <w:rPr>
          <w:rFonts w:ascii="Arial" w:hAnsi="Arial" w:cs="Arial"/>
          <w:bCs/>
          <w:i/>
          <w:sz w:val="24"/>
          <w:szCs w:val="24"/>
        </w:rPr>
        <w:t>Following are the clarities and responses given by Member</w:t>
      </w:r>
      <w:r w:rsidR="007C54B3">
        <w:rPr>
          <w:rFonts w:ascii="Arial" w:hAnsi="Arial" w:cs="Arial"/>
          <w:bCs/>
          <w:i/>
          <w:sz w:val="24"/>
          <w:szCs w:val="24"/>
        </w:rPr>
        <w:t xml:space="preserve"> (SS&amp;D)</w:t>
      </w:r>
      <w:r w:rsidR="0026415B" w:rsidRPr="0026415B">
        <w:rPr>
          <w:rFonts w:ascii="Arial" w:hAnsi="Arial" w:cs="Arial"/>
          <w:bCs/>
          <w:i/>
          <w:sz w:val="24"/>
          <w:szCs w:val="24"/>
        </w:rPr>
        <w:t xml:space="preserve"> and Chief of Planning Commission to the questions posed by the participants</w:t>
      </w:r>
      <w:r>
        <w:rPr>
          <w:rFonts w:ascii="Arial" w:hAnsi="Arial" w:cs="Arial"/>
          <w:bCs/>
          <w:i/>
          <w:sz w:val="24"/>
          <w:szCs w:val="24"/>
        </w:rPr>
        <w:t>]</w:t>
      </w:r>
      <w:r w:rsidR="0026415B">
        <w:rPr>
          <w:rFonts w:ascii="Arial" w:hAnsi="Arial" w:cs="Arial"/>
          <w:bCs/>
          <w:i/>
          <w:sz w:val="24"/>
          <w:szCs w:val="24"/>
        </w:rPr>
        <w:t xml:space="preserve"> </w:t>
      </w:r>
    </w:p>
    <w:p w:rsidR="00724130" w:rsidRDefault="00724130" w:rsidP="0026415B">
      <w:pPr>
        <w:pStyle w:val="ListParagraph"/>
        <w:ind w:left="0"/>
        <w:jc w:val="both"/>
        <w:rPr>
          <w:rFonts w:ascii="Arial" w:hAnsi="Arial" w:cs="Arial"/>
          <w:bCs/>
          <w:i/>
          <w:sz w:val="24"/>
          <w:szCs w:val="24"/>
        </w:rPr>
      </w:pPr>
    </w:p>
    <w:p w:rsidR="00E673C9" w:rsidRDefault="0026415B" w:rsidP="00CE29D3">
      <w:pPr>
        <w:pStyle w:val="ListParagraph"/>
        <w:numPr>
          <w:ilvl w:val="0"/>
          <w:numId w:val="31"/>
        </w:numPr>
        <w:jc w:val="both"/>
        <w:rPr>
          <w:rFonts w:ascii="Arial" w:hAnsi="Arial" w:cs="Arial"/>
          <w:bCs/>
          <w:sz w:val="24"/>
          <w:szCs w:val="24"/>
        </w:rPr>
      </w:pPr>
      <w:r>
        <w:rPr>
          <w:rFonts w:ascii="Arial" w:hAnsi="Arial" w:cs="Arial"/>
          <w:bCs/>
          <w:sz w:val="24"/>
          <w:szCs w:val="24"/>
        </w:rPr>
        <w:t xml:space="preserve">In view of its interdisciplinary </w:t>
      </w:r>
      <w:r w:rsidR="00E673C9">
        <w:rPr>
          <w:rFonts w:ascii="Arial" w:hAnsi="Arial" w:cs="Arial"/>
          <w:bCs/>
          <w:sz w:val="24"/>
          <w:szCs w:val="24"/>
        </w:rPr>
        <w:t xml:space="preserve">nature of </w:t>
      </w:r>
      <w:r w:rsidR="00644F27">
        <w:rPr>
          <w:rFonts w:ascii="Arial" w:hAnsi="Arial" w:cs="Arial"/>
          <w:bCs/>
          <w:sz w:val="24"/>
          <w:szCs w:val="24"/>
        </w:rPr>
        <w:t>the task</w:t>
      </w:r>
      <w:r w:rsidR="00E673C9">
        <w:rPr>
          <w:rFonts w:ascii="Arial" w:hAnsi="Arial" w:cs="Arial"/>
          <w:bCs/>
          <w:sz w:val="24"/>
          <w:szCs w:val="24"/>
        </w:rPr>
        <w:t xml:space="preserve">, </w:t>
      </w:r>
      <w:r>
        <w:rPr>
          <w:rFonts w:ascii="Arial" w:hAnsi="Arial" w:cs="Arial"/>
          <w:bCs/>
          <w:sz w:val="24"/>
          <w:szCs w:val="24"/>
        </w:rPr>
        <w:t xml:space="preserve">M/ O PDR would extend a common platform for CRVS </w:t>
      </w:r>
      <w:r w:rsidR="0069477F">
        <w:rPr>
          <w:rFonts w:ascii="Arial" w:hAnsi="Arial" w:cs="Arial"/>
          <w:bCs/>
          <w:sz w:val="24"/>
          <w:szCs w:val="24"/>
        </w:rPr>
        <w:t>acceleration and enhancement.</w:t>
      </w:r>
      <w:r>
        <w:rPr>
          <w:rFonts w:ascii="Arial" w:hAnsi="Arial" w:cs="Arial"/>
          <w:bCs/>
          <w:sz w:val="24"/>
          <w:szCs w:val="24"/>
        </w:rPr>
        <w:t xml:space="preserve"> </w:t>
      </w:r>
    </w:p>
    <w:p w:rsidR="00A07866" w:rsidRDefault="00A07866" w:rsidP="00A07866">
      <w:pPr>
        <w:pStyle w:val="ListParagraph"/>
        <w:jc w:val="both"/>
        <w:rPr>
          <w:rFonts w:ascii="Arial" w:hAnsi="Arial" w:cs="Arial"/>
          <w:bCs/>
          <w:sz w:val="24"/>
          <w:szCs w:val="24"/>
        </w:rPr>
      </w:pPr>
    </w:p>
    <w:p w:rsidR="00CE29D3" w:rsidRDefault="0026415B" w:rsidP="00E673C9">
      <w:pPr>
        <w:pStyle w:val="ListParagraph"/>
        <w:numPr>
          <w:ilvl w:val="0"/>
          <w:numId w:val="31"/>
        </w:numPr>
        <w:jc w:val="both"/>
        <w:rPr>
          <w:rFonts w:ascii="Arial" w:hAnsi="Arial" w:cs="Arial"/>
          <w:bCs/>
          <w:sz w:val="24"/>
          <w:szCs w:val="24"/>
        </w:rPr>
      </w:pPr>
      <w:r w:rsidRPr="00E673C9">
        <w:rPr>
          <w:rFonts w:ascii="Arial" w:hAnsi="Arial" w:cs="Arial"/>
          <w:bCs/>
          <w:sz w:val="24"/>
          <w:szCs w:val="24"/>
        </w:rPr>
        <w:t>Accordingly Provincial Government</w:t>
      </w:r>
      <w:r w:rsidR="00E673C9" w:rsidRPr="00E673C9">
        <w:rPr>
          <w:rFonts w:ascii="Arial" w:hAnsi="Arial" w:cs="Arial"/>
          <w:bCs/>
          <w:sz w:val="24"/>
          <w:szCs w:val="24"/>
        </w:rPr>
        <w:t>s</w:t>
      </w:r>
      <w:r w:rsidRPr="00E673C9">
        <w:rPr>
          <w:rFonts w:ascii="Arial" w:hAnsi="Arial" w:cs="Arial"/>
          <w:bCs/>
          <w:sz w:val="24"/>
          <w:szCs w:val="24"/>
        </w:rPr>
        <w:t xml:space="preserve"> </w:t>
      </w:r>
      <w:r w:rsidR="00724130">
        <w:rPr>
          <w:rFonts w:ascii="Arial" w:hAnsi="Arial" w:cs="Arial"/>
          <w:bCs/>
          <w:sz w:val="24"/>
          <w:szCs w:val="24"/>
        </w:rPr>
        <w:t>should</w:t>
      </w:r>
      <w:r w:rsidRPr="00E673C9">
        <w:rPr>
          <w:rFonts w:ascii="Arial" w:hAnsi="Arial" w:cs="Arial"/>
          <w:bCs/>
          <w:sz w:val="24"/>
          <w:szCs w:val="24"/>
        </w:rPr>
        <w:t xml:space="preserve"> pursue the CRVS promotion agenda through their respective P</w:t>
      </w:r>
      <w:r w:rsidR="00724130">
        <w:rPr>
          <w:rFonts w:ascii="Arial" w:hAnsi="Arial" w:cs="Arial"/>
          <w:bCs/>
          <w:sz w:val="24"/>
          <w:szCs w:val="24"/>
        </w:rPr>
        <w:t xml:space="preserve">lanning </w:t>
      </w:r>
      <w:r w:rsidRPr="00E673C9">
        <w:rPr>
          <w:rFonts w:ascii="Arial" w:hAnsi="Arial" w:cs="Arial"/>
          <w:bCs/>
          <w:sz w:val="24"/>
          <w:szCs w:val="24"/>
        </w:rPr>
        <w:t>&amp; D</w:t>
      </w:r>
      <w:r w:rsidR="00724130">
        <w:rPr>
          <w:rFonts w:ascii="Arial" w:hAnsi="Arial" w:cs="Arial"/>
          <w:bCs/>
          <w:sz w:val="24"/>
          <w:szCs w:val="24"/>
        </w:rPr>
        <w:t>evelopment Departments</w:t>
      </w:r>
      <w:r w:rsidRPr="00E673C9">
        <w:rPr>
          <w:rFonts w:ascii="Arial" w:hAnsi="Arial" w:cs="Arial"/>
          <w:bCs/>
          <w:sz w:val="24"/>
          <w:szCs w:val="24"/>
        </w:rPr>
        <w:t xml:space="preserve"> or other appropriate Departments. </w:t>
      </w:r>
    </w:p>
    <w:p w:rsidR="00A07866" w:rsidRPr="00A07866" w:rsidRDefault="00A07866" w:rsidP="00A07866">
      <w:pPr>
        <w:pStyle w:val="ListParagraph"/>
        <w:rPr>
          <w:rFonts w:ascii="Arial" w:hAnsi="Arial" w:cs="Arial"/>
          <w:bCs/>
          <w:sz w:val="24"/>
          <w:szCs w:val="24"/>
        </w:rPr>
      </w:pPr>
    </w:p>
    <w:p w:rsidR="00A07866" w:rsidRDefault="00A07866" w:rsidP="00E673C9">
      <w:pPr>
        <w:pStyle w:val="ListParagraph"/>
        <w:numPr>
          <w:ilvl w:val="0"/>
          <w:numId w:val="31"/>
        </w:numPr>
        <w:jc w:val="both"/>
        <w:rPr>
          <w:rFonts w:ascii="Arial" w:hAnsi="Arial" w:cs="Arial"/>
          <w:bCs/>
          <w:sz w:val="24"/>
          <w:szCs w:val="24"/>
        </w:rPr>
      </w:pPr>
      <w:r>
        <w:rPr>
          <w:rFonts w:ascii="Arial" w:hAnsi="Arial" w:cs="Arial"/>
          <w:bCs/>
          <w:sz w:val="24"/>
          <w:szCs w:val="24"/>
        </w:rPr>
        <w:t xml:space="preserve">The Provincial CRVS Steering Committees would draw technical </w:t>
      </w:r>
      <w:r w:rsidR="00CF5DF7">
        <w:rPr>
          <w:rFonts w:ascii="Arial" w:hAnsi="Arial" w:cs="Arial"/>
          <w:bCs/>
          <w:sz w:val="24"/>
          <w:szCs w:val="24"/>
        </w:rPr>
        <w:t xml:space="preserve">guidance and support from the </w:t>
      </w:r>
      <w:r w:rsidR="00967E00">
        <w:rPr>
          <w:rFonts w:ascii="Arial" w:hAnsi="Arial" w:cs="Arial"/>
          <w:bCs/>
          <w:sz w:val="24"/>
          <w:szCs w:val="24"/>
        </w:rPr>
        <w:t>N</w:t>
      </w:r>
      <w:r w:rsidR="00CF5DF7">
        <w:rPr>
          <w:rFonts w:ascii="Arial" w:hAnsi="Arial" w:cs="Arial"/>
          <w:bCs/>
          <w:sz w:val="24"/>
          <w:szCs w:val="24"/>
        </w:rPr>
        <w:t xml:space="preserve">ational </w:t>
      </w:r>
      <w:r w:rsidR="00967E00">
        <w:rPr>
          <w:rFonts w:ascii="Arial" w:hAnsi="Arial" w:cs="Arial"/>
          <w:bCs/>
          <w:sz w:val="24"/>
          <w:szCs w:val="24"/>
        </w:rPr>
        <w:t>Steering and Coordination Committee</w:t>
      </w:r>
      <w:r w:rsidR="00CF5DF7">
        <w:rPr>
          <w:rFonts w:ascii="Arial" w:hAnsi="Arial" w:cs="Arial"/>
          <w:bCs/>
          <w:sz w:val="24"/>
          <w:szCs w:val="24"/>
        </w:rPr>
        <w:t xml:space="preserve">. </w:t>
      </w:r>
    </w:p>
    <w:p w:rsidR="00A07866" w:rsidRDefault="00A07866" w:rsidP="00A07866">
      <w:pPr>
        <w:pStyle w:val="ListParagraph"/>
        <w:jc w:val="both"/>
        <w:rPr>
          <w:rFonts w:ascii="Arial" w:hAnsi="Arial" w:cs="Arial"/>
          <w:bCs/>
          <w:sz w:val="24"/>
          <w:szCs w:val="24"/>
        </w:rPr>
      </w:pPr>
    </w:p>
    <w:p w:rsidR="00E673C9" w:rsidRDefault="00E673C9" w:rsidP="00E673C9">
      <w:pPr>
        <w:pStyle w:val="ListParagraph"/>
        <w:numPr>
          <w:ilvl w:val="0"/>
          <w:numId w:val="31"/>
        </w:numPr>
        <w:jc w:val="both"/>
        <w:rPr>
          <w:rFonts w:ascii="Arial" w:hAnsi="Arial" w:cs="Arial"/>
          <w:bCs/>
          <w:sz w:val="24"/>
          <w:szCs w:val="24"/>
        </w:rPr>
      </w:pPr>
      <w:r>
        <w:rPr>
          <w:rFonts w:ascii="Arial" w:hAnsi="Arial" w:cs="Arial"/>
          <w:bCs/>
          <w:sz w:val="24"/>
          <w:szCs w:val="24"/>
        </w:rPr>
        <w:t xml:space="preserve">The proposal being developed for CRVS institutional support would </w:t>
      </w:r>
      <w:r w:rsidR="00CF5DF7">
        <w:rPr>
          <w:rFonts w:ascii="Arial" w:hAnsi="Arial" w:cs="Arial"/>
          <w:bCs/>
          <w:sz w:val="24"/>
          <w:szCs w:val="24"/>
        </w:rPr>
        <w:t xml:space="preserve">not only focus national level activities, but would also, </w:t>
      </w:r>
      <w:r>
        <w:rPr>
          <w:rFonts w:ascii="Arial" w:hAnsi="Arial" w:cs="Arial"/>
          <w:bCs/>
          <w:sz w:val="24"/>
          <w:szCs w:val="24"/>
        </w:rPr>
        <w:t>support to important provincial level capacity building activities and events</w:t>
      </w:r>
      <w:r w:rsidR="00CF5DF7">
        <w:rPr>
          <w:rFonts w:ascii="Arial" w:hAnsi="Arial" w:cs="Arial"/>
          <w:bCs/>
          <w:sz w:val="24"/>
          <w:szCs w:val="24"/>
        </w:rPr>
        <w:t xml:space="preserve">. </w:t>
      </w:r>
    </w:p>
    <w:p w:rsidR="00CF5DF7" w:rsidRPr="00E673C9" w:rsidRDefault="00CF5DF7" w:rsidP="00E673C9">
      <w:pPr>
        <w:pStyle w:val="ListParagraph"/>
        <w:numPr>
          <w:ilvl w:val="0"/>
          <w:numId w:val="31"/>
        </w:numPr>
        <w:jc w:val="both"/>
        <w:rPr>
          <w:rFonts w:ascii="Arial" w:hAnsi="Arial" w:cs="Arial"/>
          <w:bCs/>
          <w:sz w:val="24"/>
          <w:szCs w:val="24"/>
        </w:rPr>
      </w:pPr>
      <w:r>
        <w:rPr>
          <w:rFonts w:ascii="Arial" w:hAnsi="Arial" w:cs="Arial"/>
          <w:bCs/>
          <w:sz w:val="24"/>
          <w:szCs w:val="24"/>
        </w:rPr>
        <w:lastRenderedPageBreak/>
        <w:t xml:space="preserve">International partners would continue supporting actions suggested by the National/ </w:t>
      </w:r>
      <w:r w:rsidR="00967E00">
        <w:rPr>
          <w:rFonts w:ascii="Arial" w:hAnsi="Arial" w:cs="Arial"/>
          <w:bCs/>
          <w:sz w:val="24"/>
          <w:szCs w:val="24"/>
        </w:rPr>
        <w:t>Provincial Steering</w:t>
      </w:r>
      <w:r>
        <w:rPr>
          <w:rFonts w:ascii="Arial" w:hAnsi="Arial" w:cs="Arial"/>
          <w:bCs/>
          <w:sz w:val="24"/>
          <w:szCs w:val="24"/>
        </w:rPr>
        <w:t xml:space="preserve"> Committees. </w:t>
      </w:r>
    </w:p>
    <w:p w:rsidR="00724130" w:rsidRDefault="00724130" w:rsidP="00AC00F5">
      <w:pPr>
        <w:pStyle w:val="ListParagraph"/>
        <w:ind w:left="0"/>
        <w:jc w:val="both"/>
        <w:rPr>
          <w:rFonts w:ascii="Arial" w:hAnsi="Arial" w:cs="Arial"/>
          <w:b/>
          <w:bCs/>
          <w:sz w:val="24"/>
          <w:szCs w:val="24"/>
          <w:u w:val="single"/>
        </w:rPr>
      </w:pPr>
    </w:p>
    <w:p w:rsidR="00CF5DF7" w:rsidRPr="00AC00F5" w:rsidRDefault="00AC00F5" w:rsidP="00AC00F5">
      <w:pPr>
        <w:pStyle w:val="ListParagraph"/>
        <w:ind w:left="0"/>
        <w:jc w:val="both"/>
        <w:rPr>
          <w:rFonts w:ascii="Arial" w:hAnsi="Arial" w:cs="Arial"/>
          <w:b/>
          <w:bCs/>
          <w:sz w:val="24"/>
          <w:szCs w:val="24"/>
          <w:u w:val="single"/>
        </w:rPr>
      </w:pPr>
      <w:r w:rsidRPr="00AC00F5">
        <w:rPr>
          <w:rFonts w:ascii="Arial" w:hAnsi="Arial" w:cs="Arial"/>
          <w:b/>
          <w:bCs/>
          <w:sz w:val="24"/>
          <w:szCs w:val="24"/>
          <w:u w:val="single"/>
        </w:rPr>
        <w:t>DECISIONS</w:t>
      </w:r>
      <w:r w:rsidR="00CF5DF7" w:rsidRPr="00AC00F5">
        <w:rPr>
          <w:rFonts w:ascii="Arial" w:hAnsi="Arial" w:cs="Arial"/>
          <w:b/>
          <w:bCs/>
          <w:sz w:val="24"/>
          <w:szCs w:val="24"/>
          <w:u w:val="single"/>
        </w:rPr>
        <w:t xml:space="preserve"> </w:t>
      </w:r>
    </w:p>
    <w:p w:rsidR="005D4089" w:rsidRDefault="005D4089" w:rsidP="00CF5DF7">
      <w:pPr>
        <w:pStyle w:val="ListParagraph"/>
        <w:ind w:left="1080" w:hanging="1080"/>
        <w:jc w:val="both"/>
        <w:rPr>
          <w:rFonts w:ascii="Arial" w:hAnsi="Arial" w:cs="Arial"/>
          <w:b/>
          <w:bCs/>
          <w:sz w:val="24"/>
          <w:szCs w:val="24"/>
        </w:rPr>
      </w:pPr>
    </w:p>
    <w:p w:rsidR="00AC00F5" w:rsidRPr="00AC00F5" w:rsidRDefault="00AC00F5" w:rsidP="00AC00F5">
      <w:pPr>
        <w:pStyle w:val="ListParagraph"/>
        <w:numPr>
          <w:ilvl w:val="0"/>
          <w:numId w:val="32"/>
        </w:numPr>
        <w:jc w:val="both"/>
        <w:rPr>
          <w:rFonts w:ascii="Arial" w:hAnsi="Arial" w:cs="Arial"/>
          <w:bCs/>
          <w:sz w:val="24"/>
          <w:szCs w:val="24"/>
        </w:rPr>
      </w:pPr>
      <w:r w:rsidRPr="00AC00F5">
        <w:rPr>
          <w:rFonts w:ascii="Arial" w:hAnsi="Arial" w:cs="Arial"/>
          <w:bCs/>
          <w:sz w:val="24"/>
          <w:szCs w:val="24"/>
        </w:rPr>
        <w:t>The thematic area “Legal Framework and Resources for Civil Registration” would be split in 02 groups: (i) Legal Framework (ii) Resources for Civil Registration. Accordingly, 06 Technical Sub-Groups would be formulated for the 06 thematic areas.</w:t>
      </w:r>
    </w:p>
    <w:p w:rsidR="00967E00" w:rsidRDefault="00967E00" w:rsidP="005D4089">
      <w:pPr>
        <w:pStyle w:val="ListParagraph"/>
        <w:numPr>
          <w:ilvl w:val="0"/>
          <w:numId w:val="32"/>
        </w:numPr>
        <w:jc w:val="both"/>
        <w:rPr>
          <w:rFonts w:ascii="Arial" w:hAnsi="Arial" w:cs="Arial"/>
          <w:bCs/>
          <w:sz w:val="24"/>
          <w:szCs w:val="24"/>
        </w:rPr>
      </w:pPr>
      <w:r>
        <w:rPr>
          <w:rFonts w:ascii="Arial" w:hAnsi="Arial" w:cs="Arial"/>
          <w:bCs/>
          <w:sz w:val="24"/>
          <w:szCs w:val="24"/>
        </w:rPr>
        <w:t>The provincial and Area</w:t>
      </w:r>
      <w:r w:rsidR="001A3126">
        <w:rPr>
          <w:rFonts w:ascii="Arial" w:hAnsi="Arial" w:cs="Arial"/>
          <w:bCs/>
          <w:sz w:val="24"/>
          <w:szCs w:val="24"/>
        </w:rPr>
        <w:t xml:space="preserve"> Governments would convey their nominations for the 06 thematic areas </w:t>
      </w:r>
      <w:r w:rsidR="00AC00F5">
        <w:rPr>
          <w:rFonts w:ascii="Arial" w:hAnsi="Arial" w:cs="Arial"/>
          <w:bCs/>
          <w:sz w:val="24"/>
          <w:szCs w:val="24"/>
        </w:rPr>
        <w:t>within 03</w:t>
      </w:r>
      <w:r w:rsidR="001E5F2D">
        <w:rPr>
          <w:rFonts w:ascii="Arial" w:hAnsi="Arial" w:cs="Arial"/>
          <w:bCs/>
          <w:sz w:val="24"/>
          <w:szCs w:val="24"/>
        </w:rPr>
        <w:t xml:space="preserve"> </w:t>
      </w:r>
      <w:r w:rsidR="00AC00F5">
        <w:rPr>
          <w:rFonts w:ascii="Arial" w:hAnsi="Arial" w:cs="Arial"/>
          <w:bCs/>
          <w:sz w:val="24"/>
          <w:szCs w:val="24"/>
        </w:rPr>
        <w:t xml:space="preserve">weeks (i.e. upto </w:t>
      </w:r>
      <w:r w:rsidR="001E5F2D">
        <w:rPr>
          <w:rFonts w:ascii="Arial" w:hAnsi="Arial" w:cs="Arial"/>
          <w:bCs/>
          <w:sz w:val="24"/>
          <w:szCs w:val="24"/>
        </w:rPr>
        <w:t>30</w:t>
      </w:r>
      <w:r w:rsidR="00AC00F5">
        <w:rPr>
          <w:rFonts w:ascii="Arial" w:hAnsi="Arial" w:cs="Arial"/>
          <w:bCs/>
          <w:sz w:val="24"/>
          <w:szCs w:val="24"/>
        </w:rPr>
        <w:t>-April-2015).</w:t>
      </w:r>
      <w:r>
        <w:rPr>
          <w:rFonts w:ascii="Arial" w:hAnsi="Arial" w:cs="Arial"/>
          <w:bCs/>
          <w:sz w:val="24"/>
          <w:szCs w:val="24"/>
        </w:rPr>
        <w:t xml:space="preserve"> </w:t>
      </w:r>
    </w:p>
    <w:p w:rsidR="005D4089" w:rsidRDefault="005D4089" w:rsidP="005D4089">
      <w:pPr>
        <w:pStyle w:val="ListParagraph"/>
        <w:numPr>
          <w:ilvl w:val="0"/>
          <w:numId w:val="32"/>
        </w:numPr>
        <w:jc w:val="both"/>
        <w:rPr>
          <w:rFonts w:ascii="Arial" w:hAnsi="Arial" w:cs="Arial"/>
          <w:bCs/>
          <w:sz w:val="24"/>
          <w:szCs w:val="24"/>
        </w:rPr>
      </w:pPr>
      <w:r w:rsidRPr="005D4089">
        <w:rPr>
          <w:rFonts w:ascii="Arial" w:hAnsi="Arial" w:cs="Arial"/>
          <w:bCs/>
          <w:sz w:val="24"/>
          <w:szCs w:val="24"/>
        </w:rPr>
        <w:t xml:space="preserve">The membership of National Steering Committee would be enhanced by drawing members from </w:t>
      </w:r>
      <w:r>
        <w:rPr>
          <w:rFonts w:ascii="Arial" w:hAnsi="Arial" w:cs="Arial"/>
          <w:bCs/>
          <w:sz w:val="24"/>
          <w:szCs w:val="24"/>
        </w:rPr>
        <w:t>N</w:t>
      </w:r>
      <w:r w:rsidR="00967E00">
        <w:rPr>
          <w:rFonts w:ascii="Arial" w:hAnsi="Arial" w:cs="Arial"/>
          <w:bCs/>
          <w:sz w:val="24"/>
          <w:szCs w:val="24"/>
        </w:rPr>
        <w:t xml:space="preserve">ational </w:t>
      </w:r>
      <w:r>
        <w:rPr>
          <w:rFonts w:ascii="Arial" w:hAnsi="Arial" w:cs="Arial"/>
          <w:bCs/>
          <w:sz w:val="24"/>
          <w:szCs w:val="24"/>
        </w:rPr>
        <w:t>H</w:t>
      </w:r>
      <w:r w:rsidR="00967E00">
        <w:rPr>
          <w:rFonts w:ascii="Arial" w:hAnsi="Arial" w:cs="Arial"/>
          <w:bCs/>
          <w:sz w:val="24"/>
          <w:szCs w:val="24"/>
        </w:rPr>
        <w:t xml:space="preserve">ealth </w:t>
      </w:r>
      <w:r>
        <w:rPr>
          <w:rFonts w:ascii="Arial" w:hAnsi="Arial" w:cs="Arial"/>
          <w:bCs/>
          <w:sz w:val="24"/>
          <w:szCs w:val="24"/>
        </w:rPr>
        <w:t>I</w:t>
      </w:r>
      <w:r w:rsidR="00967E00">
        <w:rPr>
          <w:rFonts w:ascii="Arial" w:hAnsi="Arial" w:cs="Arial"/>
          <w:bCs/>
          <w:sz w:val="24"/>
          <w:szCs w:val="24"/>
        </w:rPr>
        <w:t xml:space="preserve">nformation </w:t>
      </w:r>
      <w:r>
        <w:rPr>
          <w:rFonts w:ascii="Arial" w:hAnsi="Arial" w:cs="Arial"/>
          <w:bCs/>
          <w:sz w:val="24"/>
          <w:szCs w:val="24"/>
        </w:rPr>
        <w:t>R</w:t>
      </w:r>
      <w:r w:rsidR="00967E00">
        <w:rPr>
          <w:rFonts w:ascii="Arial" w:hAnsi="Arial" w:cs="Arial"/>
          <w:bCs/>
          <w:sz w:val="24"/>
          <w:szCs w:val="24"/>
        </w:rPr>
        <w:t xml:space="preserve">esource </w:t>
      </w:r>
      <w:r>
        <w:rPr>
          <w:rFonts w:ascii="Arial" w:hAnsi="Arial" w:cs="Arial"/>
          <w:bCs/>
          <w:sz w:val="24"/>
          <w:szCs w:val="24"/>
        </w:rPr>
        <w:t>C</w:t>
      </w:r>
      <w:r w:rsidR="00967E00">
        <w:rPr>
          <w:rFonts w:ascii="Arial" w:hAnsi="Arial" w:cs="Arial"/>
          <w:bCs/>
          <w:sz w:val="24"/>
          <w:szCs w:val="24"/>
        </w:rPr>
        <w:t>entre (NHIRC) and Provincial Bureau of Statistics</w:t>
      </w:r>
      <w:r>
        <w:rPr>
          <w:rFonts w:ascii="Arial" w:hAnsi="Arial" w:cs="Arial"/>
          <w:bCs/>
          <w:sz w:val="24"/>
          <w:szCs w:val="24"/>
        </w:rPr>
        <w:t xml:space="preserve">. </w:t>
      </w:r>
    </w:p>
    <w:p w:rsidR="005D4089" w:rsidRDefault="00967E00" w:rsidP="005D4089">
      <w:pPr>
        <w:pStyle w:val="ListParagraph"/>
        <w:numPr>
          <w:ilvl w:val="0"/>
          <w:numId w:val="32"/>
        </w:numPr>
        <w:jc w:val="both"/>
        <w:rPr>
          <w:rFonts w:ascii="Arial" w:hAnsi="Arial" w:cs="Arial"/>
          <w:bCs/>
          <w:sz w:val="24"/>
          <w:szCs w:val="24"/>
        </w:rPr>
      </w:pPr>
      <w:r>
        <w:rPr>
          <w:rFonts w:ascii="Arial" w:hAnsi="Arial" w:cs="Arial"/>
          <w:bCs/>
          <w:sz w:val="24"/>
          <w:szCs w:val="24"/>
        </w:rPr>
        <w:t>Ministry of Planning, Development and Reform</w:t>
      </w:r>
      <w:r w:rsidR="005D4089">
        <w:rPr>
          <w:rFonts w:ascii="Arial" w:hAnsi="Arial" w:cs="Arial"/>
          <w:bCs/>
          <w:sz w:val="24"/>
          <w:szCs w:val="24"/>
        </w:rPr>
        <w:t xml:space="preserve"> would improve the </w:t>
      </w:r>
      <w:r>
        <w:rPr>
          <w:rFonts w:ascii="Arial" w:hAnsi="Arial" w:cs="Arial"/>
          <w:bCs/>
          <w:sz w:val="24"/>
          <w:szCs w:val="24"/>
        </w:rPr>
        <w:t xml:space="preserve">capacity building and institutional strengthening </w:t>
      </w:r>
      <w:r w:rsidR="005D4089">
        <w:rPr>
          <w:rFonts w:ascii="Arial" w:hAnsi="Arial" w:cs="Arial"/>
          <w:bCs/>
          <w:sz w:val="24"/>
          <w:szCs w:val="24"/>
        </w:rPr>
        <w:t xml:space="preserve">proposal by providing more details and clarities on institutional mechanism and term of reference of </w:t>
      </w:r>
      <w:r w:rsidR="00AC00F5">
        <w:rPr>
          <w:rFonts w:ascii="Arial" w:hAnsi="Arial" w:cs="Arial"/>
          <w:bCs/>
          <w:sz w:val="24"/>
          <w:szCs w:val="24"/>
        </w:rPr>
        <w:t>the requisite</w:t>
      </w:r>
      <w:r w:rsidR="005D4089">
        <w:rPr>
          <w:rFonts w:ascii="Arial" w:hAnsi="Arial" w:cs="Arial"/>
          <w:bCs/>
          <w:sz w:val="24"/>
          <w:szCs w:val="24"/>
        </w:rPr>
        <w:t xml:space="preserve"> human resources. </w:t>
      </w:r>
      <w:r w:rsidR="00256741">
        <w:rPr>
          <w:rFonts w:ascii="Arial" w:hAnsi="Arial" w:cs="Arial"/>
          <w:bCs/>
          <w:sz w:val="24"/>
          <w:szCs w:val="24"/>
        </w:rPr>
        <w:t xml:space="preserve">Inputs from international partners would also be obtained on institutional mechanism. </w:t>
      </w:r>
      <w:r>
        <w:rPr>
          <w:rFonts w:ascii="Arial" w:hAnsi="Arial" w:cs="Arial"/>
          <w:bCs/>
          <w:sz w:val="24"/>
          <w:szCs w:val="24"/>
        </w:rPr>
        <w:t>An exclusive meeting would be convened with the international development partners for this purpose.</w:t>
      </w:r>
    </w:p>
    <w:p w:rsidR="00256741" w:rsidRDefault="00256741" w:rsidP="005D4089">
      <w:pPr>
        <w:pStyle w:val="ListParagraph"/>
        <w:numPr>
          <w:ilvl w:val="0"/>
          <w:numId w:val="32"/>
        </w:numPr>
        <w:jc w:val="both"/>
        <w:rPr>
          <w:rFonts w:ascii="Arial" w:hAnsi="Arial" w:cs="Arial"/>
          <w:bCs/>
          <w:sz w:val="24"/>
          <w:szCs w:val="24"/>
        </w:rPr>
      </w:pPr>
      <w:r>
        <w:rPr>
          <w:rFonts w:ascii="Arial" w:hAnsi="Arial" w:cs="Arial"/>
          <w:bCs/>
          <w:sz w:val="24"/>
          <w:szCs w:val="24"/>
        </w:rPr>
        <w:t xml:space="preserve">Particularly </w:t>
      </w:r>
      <w:r w:rsidR="00967E00">
        <w:rPr>
          <w:rFonts w:ascii="Arial" w:hAnsi="Arial" w:cs="Arial"/>
          <w:bCs/>
          <w:sz w:val="24"/>
          <w:szCs w:val="24"/>
        </w:rPr>
        <w:t>for the specific</w:t>
      </w:r>
      <w:r>
        <w:rPr>
          <w:rFonts w:ascii="Arial" w:hAnsi="Arial" w:cs="Arial"/>
          <w:bCs/>
          <w:sz w:val="24"/>
          <w:szCs w:val="24"/>
        </w:rPr>
        <w:t xml:space="preserve"> capacity building / studies the international partners would be asked to extend support according to their core competencies (</w:t>
      </w:r>
      <w:proofErr w:type="spellStart"/>
      <w:r>
        <w:rPr>
          <w:rFonts w:ascii="Arial" w:hAnsi="Arial" w:cs="Arial"/>
          <w:bCs/>
          <w:sz w:val="24"/>
          <w:szCs w:val="24"/>
        </w:rPr>
        <w:t>eg</w:t>
      </w:r>
      <w:proofErr w:type="spellEnd"/>
      <w:r>
        <w:rPr>
          <w:rFonts w:ascii="Arial" w:hAnsi="Arial" w:cs="Arial"/>
          <w:bCs/>
          <w:sz w:val="24"/>
          <w:szCs w:val="24"/>
        </w:rPr>
        <w:t xml:space="preserve">. WHO for cause of Death and ICD Coding, UNICEF For Birth Registration </w:t>
      </w:r>
      <w:proofErr w:type="gramStart"/>
      <w:r>
        <w:rPr>
          <w:rFonts w:ascii="Arial" w:hAnsi="Arial" w:cs="Arial"/>
          <w:bCs/>
          <w:sz w:val="24"/>
          <w:szCs w:val="24"/>
        </w:rPr>
        <w:t>and  PLAN</w:t>
      </w:r>
      <w:proofErr w:type="gramEnd"/>
      <w:r>
        <w:rPr>
          <w:rFonts w:ascii="Arial" w:hAnsi="Arial" w:cs="Arial"/>
          <w:bCs/>
          <w:sz w:val="24"/>
          <w:szCs w:val="24"/>
        </w:rPr>
        <w:t xml:space="preserve"> for Innovative Pilots). </w:t>
      </w:r>
    </w:p>
    <w:p w:rsidR="00256741" w:rsidRDefault="00256741" w:rsidP="005D4089">
      <w:pPr>
        <w:pStyle w:val="ListParagraph"/>
        <w:numPr>
          <w:ilvl w:val="0"/>
          <w:numId w:val="32"/>
        </w:numPr>
        <w:jc w:val="both"/>
        <w:rPr>
          <w:rFonts w:ascii="Arial" w:hAnsi="Arial" w:cs="Arial"/>
          <w:bCs/>
          <w:sz w:val="24"/>
          <w:szCs w:val="24"/>
        </w:rPr>
      </w:pPr>
      <w:r>
        <w:rPr>
          <w:rFonts w:ascii="Arial" w:hAnsi="Arial" w:cs="Arial"/>
          <w:bCs/>
          <w:sz w:val="24"/>
          <w:szCs w:val="24"/>
        </w:rPr>
        <w:t>The timeline and the plan envisaged in the proposal would immediately be purs</w:t>
      </w:r>
      <w:r w:rsidR="007F118B">
        <w:rPr>
          <w:rFonts w:ascii="Arial" w:hAnsi="Arial" w:cs="Arial"/>
          <w:bCs/>
          <w:sz w:val="24"/>
          <w:szCs w:val="24"/>
        </w:rPr>
        <w:t>u</w:t>
      </w:r>
      <w:r>
        <w:rPr>
          <w:rFonts w:ascii="Arial" w:hAnsi="Arial" w:cs="Arial"/>
          <w:bCs/>
          <w:sz w:val="24"/>
          <w:szCs w:val="24"/>
        </w:rPr>
        <w:t>ed</w:t>
      </w:r>
      <w:r w:rsidR="002D3140">
        <w:rPr>
          <w:rFonts w:ascii="Arial" w:hAnsi="Arial" w:cs="Arial"/>
          <w:bCs/>
          <w:sz w:val="24"/>
          <w:szCs w:val="24"/>
        </w:rPr>
        <w:t>/ implemented</w:t>
      </w:r>
      <w:r>
        <w:rPr>
          <w:rFonts w:ascii="Arial" w:hAnsi="Arial" w:cs="Arial"/>
          <w:bCs/>
          <w:sz w:val="24"/>
          <w:szCs w:val="24"/>
        </w:rPr>
        <w:t xml:space="preserve"> once the proposal i</w:t>
      </w:r>
      <w:r w:rsidR="007F118B">
        <w:rPr>
          <w:rFonts w:ascii="Arial" w:hAnsi="Arial" w:cs="Arial"/>
          <w:bCs/>
          <w:sz w:val="24"/>
          <w:szCs w:val="24"/>
        </w:rPr>
        <w:t>s</w:t>
      </w:r>
      <w:r>
        <w:rPr>
          <w:rFonts w:ascii="Arial" w:hAnsi="Arial" w:cs="Arial"/>
          <w:bCs/>
          <w:sz w:val="24"/>
          <w:szCs w:val="24"/>
        </w:rPr>
        <w:t xml:space="preserve"> finalized and corresponding assistance is agreed with the partners. </w:t>
      </w:r>
    </w:p>
    <w:p w:rsidR="002F3946" w:rsidRDefault="00256741" w:rsidP="005D4089">
      <w:pPr>
        <w:pStyle w:val="ListParagraph"/>
        <w:numPr>
          <w:ilvl w:val="0"/>
          <w:numId w:val="32"/>
        </w:numPr>
        <w:jc w:val="both"/>
        <w:rPr>
          <w:rFonts w:ascii="Arial" w:hAnsi="Arial" w:cs="Arial"/>
          <w:bCs/>
          <w:sz w:val="24"/>
          <w:szCs w:val="24"/>
        </w:rPr>
      </w:pPr>
      <w:r>
        <w:rPr>
          <w:rFonts w:ascii="Arial" w:hAnsi="Arial" w:cs="Arial"/>
          <w:bCs/>
          <w:sz w:val="24"/>
          <w:szCs w:val="24"/>
        </w:rPr>
        <w:t>Provinces</w:t>
      </w:r>
      <w:r w:rsidR="002D3140">
        <w:rPr>
          <w:rFonts w:ascii="Arial" w:hAnsi="Arial" w:cs="Arial"/>
          <w:bCs/>
          <w:sz w:val="24"/>
          <w:szCs w:val="24"/>
        </w:rPr>
        <w:t>/ Special Areas</w:t>
      </w:r>
      <w:r>
        <w:rPr>
          <w:rFonts w:ascii="Arial" w:hAnsi="Arial" w:cs="Arial"/>
          <w:bCs/>
          <w:sz w:val="24"/>
          <w:szCs w:val="24"/>
        </w:rPr>
        <w:t xml:space="preserve"> would form </w:t>
      </w:r>
      <w:r w:rsidR="00967E00">
        <w:rPr>
          <w:rFonts w:ascii="Arial" w:hAnsi="Arial" w:cs="Arial"/>
          <w:bCs/>
          <w:sz w:val="24"/>
          <w:szCs w:val="24"/>
        </w:rPr>
        <w:t xml:space="preserve">and notify </w:t>
      </w:r>
      <w:r>
        <w:rPr>
          <w:rFonts w:ascii="Arial" w:hAnsi="Arial" w:cs="Arial"/>
          <w:bCs/>
          <w:sz w:val="24"/>
          <w:szCs w:val="24"/>
        </w:rPr>
        <w:t xml:space="preserve">their </w:t>
      </w:r>
      <w:r w:rsidR="00967E00">
        <w:rPr>
          <w:rFonts w:ascii="Arial" w:hAnsi="Arial" w:cs="Arial"/>
          <w:bCs/>
          <w:sz w:val="24"/>
          <w:szCs w:val="24"/>
        </w:rPr>
        <w:t>S</w:t>
      </w:r>
      <w:r>
        <w:rPr>
          <w:rFonts w:ascii="Arial" w:hAnsi="Arial" w:cs="Arial"/>
          <w:bCs/>
          <w:sz w:val="24"/>
          <w:szCs w:val="24"/>
        </w:rPr>
        <w:t>teering</w:t>
      </w:r>
      <w:r w:rsidR="00967E00">
        <w:rPr>
          <w:rFonts w:ascii="Arial" w:hAnsi="Arial" w:cs="Arial"/>
          <w:bCs/>
          <w:sz w:val="24"/>
          <w:szCs w:val="24"/>
        </w:rPr>
        <w:t xml:space="preserve"> and Implementation Committees</w:t>
      </w:r>
      <w:r>
        <w:rPr>
          <w:rFonts w:ascii="Arial" w:hAnsi="Arial" w:cs="Arial"/>
          <w:bCs/>
          <w:sz w:val="24"/>
          <w:szCs w:val="24"/>
        </w:rPr>
        <w:t xml:space="preserve"> and hold their meetings in line with the National </w:t>
      </w:r>
      <w:r w:rsidR="00724130">
        <w:rPr>
          <w:rFonts w:ascii="Arial" w:hAnsi="Arial" w:cs="Arial"/>
          <w:bCs/>
          <w:sz w:val="24"/>
          <w:szCs w:val="24"/>
        </w:rPr>
        <w:t xml:space="preserve">Steering and Coordination Committee </w:t>
      </w:r>
      <w:r>
        <w:rPr>
          <w:rFonts w:ascii="Arial" w:hAnsi="Arial" w:cs="Arial"/>
          <w:bCs/>
          <w:sz w:val="24"/>
          <w:szCs w:val="24"/>
        </w:rPr>
        <w:t xml:space="preserve">Meetings. </w:t>
      </w:r>
    </w:p>
    <w:p w:rsidR="008F6D7A" w:rsidRDefault="008F6D7A" w:rsidP="005D4089">
      <w:pPr>
        <w:pStyle w:val="ListParagraph"/>
        <w:numPr>
          <w:ilvl w:val="0"/>
          <w:numId w:val="32"/>
        </w:numPr>
        <w:jc w:val="both"/>
        <w:rPr>
          <w:rFonts w:ascii="Arial" w:hAnsi="Arial" w:cs="Arial"/>
          <w:bCs/>
          <w:sz w:val="24"/>
          <w:szCs w:val="24"/>
        </w:rPr>
      </w:pPr>
      <w:r>
        <w:rPr>
          <w:rFonts w:ascii="Arial" w:hAnsi="Arial" w:cs="Arial"/>
          <w:bCs/>
          <w:sz w:val="24"/>
          <w:szCs w:val="24"/>
        </w:rPr>
        <w:t>To maintain momentum</w:t>
      </w:r>
      <w:r w:rsidR="002D3140">
        <w:rPr>
          <w:rFonts w:ascii="Arial" w:hAnsi="Arial" w:cs="Arial"/>
          <w:bCs/>
          <w:sz w:val="24"/>
          <w:szCs w:val="24"/>
        </w:rPr>
        <w:t>,</w:t>
      </w:r>
      <w:r>
        <w:rPr>
          <w:rFonts w:ascii="Arial" w:hAnsi="Arial" w:cs="Arial"/>
          <w:bCs/>
          <w:sz w:val="24"/>
          <w:szCs w:val="24"/>
        </w:rPr>
        <w:t xml:space="preserve"> Member Ministries/Departments would be </w:t>
      </w:r>
      <w:r w:rsidR="00967E00">
        <w:rPr>
          <w:rFonts w:ascii="Arial" w:hAnsi="Arial" w:cs="Arial"/>
          <w:bCs/>
          <w:sz w:val="24"/>
          <w:szCs w:val="24"/>
        </w:rPr>
        <w:t>requested to</w:t>
      </w:r>
      <w:r>
        <w:rPr>
          <w:rFonts w:ascii="Arial" w:hAnsi="Arial" w:cs="Arial"/>
          <w:bCs/>
          <w:sz w:val="24"/>
          <w:szCs w:val="24"/>
        </w:rPr>
        <w:t xml:space="preserve"> maintain a consistency of focal persons/unit representing their respective ministries/departments. </w:t>
      </w:r>
    </w:p>
    <w:p w:rsidR="002F3946" w:rsidRDefault="002D3140" w:rsidP="002D3140">
      <w:pPr>
        <w:jc w:val="center"/>
        <w:rPr>
          <w:rFonts w:ascii="Arial" w:hAnsi="Arial" w:cs="Arial"/>
          <w:bCs/>
          <w:sz w:val="24"/>
          <w:szCs w:val="24"/>
        </w:rPr>
      </w:pPr>
      <w:r>
        <w:rPr>
          <w:rFonts w:ascii="Arial" w:hAnsi="Arial" w:cs="Arial"/>
          <w:bCs/>
          <w:sz w:val="24"/>
          <w:szCs w:val="24"/>
        </w:rPr>
        <w:t>---------------------------------------------------------</w:t>
      </w:r>
      <w:r w:rsidR="002F3946">
        <w:rPr>
          <w:rFonts w:ascii="Arial" w:hAnsi="Arial" w:cs="Arial"/>
          <w:bCs/>
          <w:sz w:val="24"/>
          <w:szCs w:val="24"/>
        </w:rPr>
        <w:br w:type="page"/>
      </w:r>
    </w:p>
    <w:p w:rsidR="00205936" w:rsidRPr="00205936" w:rsidRDefault="00205936" w:rsidP="00205936">
      <w:pPr>
        <w:spacing w:after="0" w:line="240" w:lineRule="auto"/>
        <w:jc w:val="center"/>
        <w:rPr>
          <w:rFonts w:ascii="Arial" w:hAnsi="Arial" w:cs="Arial"/>
          <w:b/>
          <w:szCs w:val="24"/>
        </w:rPr>
      </w:pPr>
      <w:r w:rsidRPr="00205936">
        <w:rPr>
          <w:rFonts w:ascii="Arial" w:hAnsi="Arial" w:cs="Arial"/>
          <w:b/>
          <w:szCs w:val="24"/>
        </w:rPr>
        <w:lastRenderedPageBreak/>
        <w:t>2</w:t>
      </w:r>
      <w:r w:rsidRPr="00205936">
        <w:rPr>
          <w:rFonts w:ascii="Arial" w:hAnsi="Arial" w:cs="Arial"/>
          <w:b/>
          <w:szCs w:val="24"/>
          <w:vertAlign w:val="superscript"/>
        </w:rPr>
        <w:t>nd</w:t>
      </w:r>
      <w:r w:rsidRPr="00205936">
        <w:rPr>
          <w:rFonts w:ascii="Arial" w:hAnsi="Arial" w:cs="Arial"/>
          <w:b/>
          <w:szCs w:val="24"/>
        </w:rPr>
        <w:t xml:space="preserve">   NATIONAL STEERING AND COORDINATION COMMITTEE MEETING</w:t>
      </w:r>
    </w:p>
    <w:p w:rsidR="00205936" w:rsidRDefault="00205936" w:rsidP="00205936">
      <w:pPr>
        <w:spacing w:after="0" w:line="240" w:lineRule="auto"/>
        <w:ind w:left="720"/>
        <w:jc w:val="center"/>
        <w:rPr>
          <w:rFonts w:ascii="Arial" w:hAnsi="Arial" w:cs="Arial"/>
          <w:b/>
          <w:szCs w:val="24"/>
        </w:rPr>
      </w:pPr>
      <w:proofErr w:type="gramStart"/>
      <w:r w:rsidRPr="00205936">
        <w:rPr>
          <w:rFonts w:ascii="Arial" w:hAnsi="Arial" w:cs="Arial"/>
          <w:b/>
          <w:szCs w:val="24"/>
        </w:rPr>
        <w:t>FOR  CIVIL</w:t>
      </w:r>
      <w:proofErr w:type="gramEnd"/>
      <w:r w:rsidRPr="00205936">
        <w:rPr>
          <w:rFonts w:ascii="Arial" w:hAnsi="Arial" w:cs="Arial"/>
          <w:b/>
          <w:szCs w:val="24"/>
        </w:rPr>
        <w:t xml:space="preserve"> REGISTRATION AND VITAL STATISTICS  (CRVS)</w:t>
      </w:r>
      <w:r w:rsidR="00045036">
        <w:rPr>
          <w:rFonts w:ascii="Arial" w:hAnsi="Arial" w:cs="Arial"/>
          <w:b/>
          <w:szCs w:val="24"/>
        </w:rPr>
        <w:t xml:space="preserve">. </w:t>
      </w:r>
    </w:p>
    <w:p w:rsidR="00045036" w:rsidRDefault="00045036" w:rsidP="00205936">
      <w:pPr>
        <w:spacing w:after="0" w:line="240" w:lineRule="auto"/>
        <w:ind w:left="720"/>
        <w:jc w:val="center"/>
        <w:rPr>
          <w:rFonts w:ascii="Arial" w:hAnsi="Arial" w:cs="Arial"/>
          <w:b/>
          <w:szCs w:val="24"/>
        </w:rPr>
      </w:pPr>
    </w:p>
    <w:p w:rsidR="00045036" w:rsidRDefault="00045036" w:rsidP="00205936">
      <w:pPr>
        <w:spacing w:after="0" w:line="240" w:lineRule="auto"/>
        <w:ind w:left="720"/>
        <w:jc w:val="center"/>
        <w:rPr>
          <w:rFonts w:ascii="Arial" w:hAnsi="Arial" w:cs="Arial"/>
          <w:b/>
          <w:szCs w:val="24"/>
        </w:rPr>
      </w:pPr>
    </w:p>
    <w:p w:rsidR="00045036" w:rsidRPr="00045036" w:rsidRDefault="00045036" w:rsidP="00045036">
      <w:pPr>
        <w:spacing w:after="0" w:line="240" w:lineRule="auto"/>
        <w:ind w:left="720"/>
        <w:jc w:val="center"/>
        <w:rPr>
          <w:rFonts w:ascii="Arial" w:hAnsi="Arial" w:cs="Arial"/>
          <w:b/>
          <w:szCs w:val="24"/>
          <w:u w:val="single"/>
        </w:rPr>
      </w:pPr>
      <w:r w:rsidRPr="00045036">
        <w:rPr>
          <w:rFonts w:ascii="Arial" w:hAnsi="Arial" w:cs="Arial"/>
          <w:b/>
          <w:szCs w:val="24"/>
          <w:u w:val="single"/>
        </w:rPr>
        <w:t>AGENDA OF THE MEETING</w:t>
      </w:r>
    </w:p>
    <w:p w:rsidR="00CE56B3" w:rsidRDefault="00CE56B3" w:rsidP="002F3946">
      <w:pPr>
        <w:pStyle w:val="ListParagraph"/>
        <w:jc w:val="both"/>
        <w:rPr>
          <w:rFonts w:ascii="Arial" w:hAnsi="Arial" w:cs="Arial"/>
          <w:bCs/>
          <w:sz w:val="24"/>
          <w:szCs w:val="24"/>
        </w:rPr>
      </w:pPr>
    </w:p>
    <w:tbl>
      <w:tblPr>
        <w:tblStyle w:val="TableGrid"/>
        <w:tblW w:w="0" w:type="auto"/>
        <w:tblLook w:val="04A0" w:firstRow="1" w:lastRow="0" w:firstColumn="1" w:lastColumn="0" w:noHBand="0" w:noVBand="1"/>
      </w:tblPr>
      <w:tblGrid>
        <w:gridCol w:w="1278"/>
        <w:gridCol w:w="5040"/>
        <w:gridCol w:w="2880"/>
      </w:tblGrid>
      <w:tr w:rsidR="00772CF8" w:rsidRPr="002C66F0" w:rsidTr="00772CF8">
        <w:tc>
          <w:tcPr>
            <w:tcW w:w="1278" w:type="dxa"/>
          </w:tcPr>
          <w:p w:rsidR="00772CF8" w:rsidRPr="002C66F0" w:rsidRDefault="00772CF8" w:rsidP="00B16297">
            <w:pPr>
              <w:spacing w:line="276" w:lineRule="auto"/>
              <w:jc w:val="center"/>
              <w:rPr>
                <w:rFonts w:ascii="Arial" w:hAnsi="Arial" w:cs="Arial"/>
                <w:b/>
                <w:bCs/>
                <w:sz w:val="24"/>
                <w:szCs w:val="24"/>
              </w:rPr>
            </w:pPr>
            <w:r w:rsidRPr="002C66F0">
              <w:rPr>
                <w:rFonts w:ascii="Arial" w:hAnsi="Arial" w:cs="Arial"/>
                <w:b/>
                <w:bCs/>
                <w:sz w:val="24"/>
                <w:szCs w:val="24"/>
              </w:rPr>
              <w:t>Timings</w:t>
            </w:r>
          </w:p>
        </w:tc>
        <w:tc>
          <w:tcPr>
            <w:tcW w:w="5040" w:type="dxa"/>
          </w:tcPr>
          <w:p w:rsidR="00772CF8" w:rsidRPr="002C66F0" w:rsidRDefault="00772CF8" w:rsidP="00B16297">
            <w:pPr>
              <w:spacing w:line="276" w:lineRule="auto"/>
              <w:jc w:val="center"/>
              <w:rPr>
                <w:rFonts w:ascii="Arial" w:hAnsi="Arial" w:cs="Arial"/>
                <w:b/>
                <w:bCs/>
                <w:sz w:val="24"/>
                <w:szCs w:val="24"/>
              </w:rPr>
            </w:pPr>
            <w:r w:rsidRPr="002C66F0">
              <w:rPr>
                <w:rFonts w:ascii="Arial" w:hAnsi="Arial" w:cs="Arial"/>
                <w:b/>
                <w:bCs/>
                <w:sz w:val="24"/>
                <w:szCs w:val="24"/>
              </w:rPr>
              <w:t>Topic</w:t>
            </w:r>
          </w:p>
        </w:tc>
        <w:tc>
          <w:tcPr>
            <w:tcW w:w="2880" w:type="dxa"/>
          </w:tcPr>
          <w:p w:rsidR="00772CF8" w:rsidRPr="002C66F0" w:rsidRDefault="00772CF8" w:rsidP="0045438E">
            <w:pPr>
              <w:spacing w:line="276" w:lineRule="auto"/>
              <w:jc w:val="center"/>
              <w:rPr>
                <w:rFonts w:ascii="Arial" w:hAnsi="Arial" w:cs="Arial"/>
                <w:b/>
                <w:bCs/>
                <w:sz w:val="24"/>
                <w:szCs w:val="24"/>
              </w:rPr>
            </w:pPr>
            <w:r w:rsidRPr="002C66F0">
              <w:rPr>
                <w:rFonts w:ascii="Arial" w:hAnsi="Arial" w:cs="Arial"/>
                <w:b/>
                <w:bCs/>
                <w:sz w:val="24"/>
                <w:szCs w:val="24"/>
              </w:rPr>
              <w:t xml:space="preserve">Moderation </w:t>
            </w:r>
          </w:p>
        </w:tc>
      </w:tr>
      <w:tr w:rsidR="00772CF8" w:rsidTr="00772CF8">
        <w:tc>
          <w:tcPr>
            <w:tcW w:w="1278" w:type="dxa"/>
          </w:tcPr>
          <w:p w:rsidR="00772CF8" w:rsidRDefault="00B16297" w:rsidP="00B16297">
            <w:pPr>
              <w:spacing w:line="276" w:lineRule="auto"/>
              <w:rPr>
                <w:rFonts w:ascii="Arial" w:hAnsi="Arial" w:cs="Arial"/>
                <w:bCs/>
                <w:sz w:val="24"/>
                <w:szCs w:val="24"/>
              </w:rPr>
            </w:pPr>
            <w:r>
              <w:rPr>
                <w:rFonts w:ascii="Arial" w:hAnsi="Arial" w:cs="Arial"/>
                <w:bCs/>
                <w:sz w:val="24"/>
                <w:szCs w:val="24"/>
              </w:rPr>
              <w:t>10.00 am</w:t>
            </w:r>
          </w:p>
        </w:tc>
        <w:tc>
          <w:tcPr>
            <w:tcW w:w="5040" w:type="dxa"/>
          </w:tcPr>
          <w:p w:rsidR="00772CF8" w:rsidRDefault="002C66F0" w:rsidP="00B16297">
            <w:pPr>
              <w:spacing w:line="276" w:lineRule="auto"/>
              <w:rPr>
                <w:rFonts w:ascii="Arial" w:hAnsi="Arial" w:cs="Arial"/>
                <w:bCs/>
                <w:sz w:val="24"/>
                <w:szCs w:val="24"/>
              </w:rPr>
            </w:pPr>
            <w:r>
              <w:rPr>
                <w:rFonts w:ascii="Arial" w:hAnsi="Arial" w:cs="Arial"/>
                <w:bCs/>
                <w:sz w:val="24"/>
                <w:szCs w:val="24"/>
              </w:rPr>
              <w:t>Recitation of the Holy Quran</w:t>
            </w:r>
          </w:p>
        </w:tc>
        <w:tc>
          <w:tcPr>
            <w:tcW w:w="2880" w:type="dxa"/>
          </w:tcPr>
          <w:p w:rsidR="00772CF8" w:rsidRDefault="00772CF8" w:rsidP="00B16297">
            <w:pPr>
              <w:spacing w:line="276" w:lineRule="auto"/>
              <w:rPr>
                <w:rFonts w:ascii="Arial" w:hAnsi="Arial" w:cs="Arial"/>
                <w:bCs/>
                <w:sz w:val="24"/>
                <w:szCs w:val="24"/>
              </w:rPr>
            </w:pPr>
          </w:p>
        </w:tc>
      </w:tr>
      <w:tr w:rsidR="00772CF8" w:rsidTr="00772CF8">
        <w:tc>
          <w:tcPr>
            <w:tcW w:w="1278" w:type="dxa"/>
          </w:tcPr>
          <w:p w:rsidR="00772CF8" w:rsidRDefault="00B16297" w:rsidP="00B16297">
            <w:pPr>
              <w:spacing w:line="276" w:lineRule="auto"/>
              <w:rPr>
                <w:rFonts w:ascii="Arial" w:hAnsi="Arial" w:cs="Arial"/>
                <w:bCs/>
                <w:sz w:val="24"/>
                <w:szCs w:val="24"/>
              </w:rPr>
            </w:pPr>
            <w:r>
              <w:rPr>
                <w:rFonts w:ascii="Arial" w:hAnsi="Arial" w:cs="Arial"/>
                <w:bCs/>
                <w:sz w:val="24"/>
                <w:szCs w:val="24"/>
              </w:rPr>
              <w:t>10.10 am</w:t>
            </w:r>
          </w:p>
        </w:tc>
        <w:tc>
          <w:tcPr>
            <w:tcW w:w="5040" w:type="dxa"/>
          </w:tcPr>
          <w:p w:rsidR="00772CF8" w:rsidRDefault="002C66F0" w:rsidP="00B16297">
            <w:pPr>
              <w:spacing w:line="276" w:lineRule="auto"/>
              <w:rPr>
                <w:rFonts w:ascii="Arial" w:hAnsi="Arial" w:cs="Arial"/>
                <w:bCs/>
                <w:sz w:val="24"/>
                <w:szCs w:val="24"/>
              </w:rPr>
            </w:pPr>
            <w:r>
              <w:rPr>
                <w:rFonts w:ascii="Arial" w:hAnsi="Arial" w:cs="Arial"/>
                <w:bCs/>
                <w:sz w:val="24"/>
                <w:szCs w:val="24"/>
              </w:rPr>
              <w:t xml:space="preserve">Introduction to the participants </w:t>
            </w:r>
          </w:p>
        </w:tc>
        <w:tc>
          <w:tcPr>
            <w:tcW w:w="2880" w:type="dxa"/>
          </w:tcPr>
          <w:p w:rsidR="00772CF8" w:rsidRDefault="00772CF8" w:rsidP="00B16297">
            <w:pPr>
              <w:spacing w:line="276" w:lineRule="auto"/>
              <w:rPr>
                <w:rFonts w:ascii="Arial" w:hAnsi="Arial" w:cs="Arial"/>
                <w:bCs/>
                <w:sz w:val="24"/>
                <w:szCs w:val="24"/>
              </w:rPr>
            </w:pPr>
          </w:p>
        </w:tc>
      </w:tr>
      <w:tr w:rsidR="002C66F0" w:rsidTr="00772CF8">
        <w:tc>
          <w:tcPr>
            <w:tcW w:w="1278" w:type="dxa"/>
          </w:tcPr>
          <w:p w:rsidR="002C66F0" w:rsidRDefault="00B16297" w:rsidP="00B16297">
            <w:pPr>
              <w:spacing w:line="276" w:lineRule="auto"/>
              <w:rPr>
                <w:rFonts w:ascii="Arial" w:hAnsi="Arial" w:cs="Arial"/>
                <w:bCs/>
                <w:sz w:val="24"/>
                <w:szCs w:val="24"/>
              </w:rPr>
            </w:pPr>
            <w:r>
              <w:rPr>
                <w:rFonts w:ascii="Arial" w:hAnsi="Arial" w:cs="Arial"/>
                <w:bCs/>
                <w:sz w:val="24"/>
                <w:szCs w:val="24"/>
              </w:rPr>
              <w:t>10.15 am</w:t>
            </w:r>
          </w:p>
        </w:tc>
        <w:tc>
          <w:tcPr>
            <w:tcW w:w="5040" w:type="dxa"/>
          </w:tcPr>
          <w:p w:rsidR="002C66F0" w:rsidRDefault="002C66F0" w:rsidP="00B16297">
            <w:pPr>
              <w:spacing w:line="276" w:lineRule="auto"/>
              <w:rPr>
                <w:rFonts w:ascii="Arial" w:hAnsi="Arial" w:cs="Arial"/>
                <w:bCs/>
                <w:sz w:val="24"/>
                <w:szCs w:val="24"/>
              </w:rPr>
            </w:pPr>
            <w:r>
              <w:rPr>
                <w:rFonts w:ascii="Arial" w:hAnsi="Arial" w:cs="Arial"/>
                <w:bCs/>
                <w:sz w:val="24"/>
                <w:szCs w:val="24"/>
              </w:rPr>
              <w:t>Opening Remarks by the Chair</w:t>
            </w:r>
          </w:p>
        </w:tc>
        <w:tc>
          <w:tcPr>
            <w:tcW w:w="2880" w:type="dxa"/>
          </w:tcPr>
          <w:p w:rsidR="002C66F0" w:rsidRDefault="002C66F0"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Naeem</w:t>
            </w:r>
            <w:proofErr w:type="spellEnd"/>
            <w:r>
              <w:rPr>
                <w:rFonts w:ascii="Arial" w:hAnsi="Arial" w:cs="Arial"/>
                <w:bCs/>
                <w:sz w:val="24"/>
                <w:szCs w:val="24"/>
              </w:rPr>
              <w:t xml:space="preserve"> </w:t>
            </w:r>
            <w:proofErr w:type="spellStart"/>
            <w:r>
              <w:rPr>
                <w:rFonts w:ascii="Arial" w:hAnsi="Arial" w:cs="Arial"/>
                <w:bCs/>
                <w:sz w:val="24"/>
                <w:szCs w:val="24"/>
              </w:rPr>
              <w:t>Zafar</w:t>
            </w:r>
            <w:proofErr w:type="spellEnd"/>
            <w:r>
              <w:rPr>
                <w:rFonts w:ascii="Arial" w:hAnsi="Arial" w:cs="Arial"/>
                <w:bCs/>
                <w:sz w:val="24"/>
                <w:szCs w:val="24"/>
              </w:rPr>
              <w:t xml:space="preserve"> Member</w:t>
            </w:r>
          </w:p>
          <w:p w:rsidR="002C66F0" w:rsidRDefault="002C66F0" w:rsidP="00B16297">
            <w:pPr>
              <w:spacing w:line="276" w:lineRule="auto"/>
              <w:rPr>
                <w:rFonts w:ascii="Arial" w:hAnsi="Arial" w:cs="Arial"/>
                <w:bCs/>
                <w:sz w:val="24"/>
                <w:szCs w:val="24"/>
              </w:rPr>
            </w:pPr>
            <w:r>
              <w:rPr>
                <w:rFonts w:ascii="Arial" w:hAnsi="Arial" w:cs="Arial"/>
                <w:bCs/>
                <w:sz w:val="24"/>
                <w:szCs w:val="24"/>
              </w:rPr>
              <w:t xml:space="preserve"> M/O PD&amp;R</w:t>
            </w:r>
          </w:p>
        </w:tc>
      </w:tr>
      <w:tr w:rsidR="00772CF8" w:rsidTr="00772CF8">
        <w:tc>
          <w:tcPr>
            <w:tcW w:w="1278" w:type="dxa"/>
          </w:tcPr>
          <w:p w:rsidR="00772CF8" w:rsidRDefault="0045438E" w:rsidP="00B16297">
            <w:pPr>
              <w:spacing w:line="276" w:lineRule="auto"/>
              <w:rPr>
                <w:rFonts w:ascii="Arial" w:hAnsi="Arial" w:cs="Arial"/>
                <w:bCs/>
                <w:sz w:val="24"/>
                <w:szCs w:val="24"/>
              </w:rPr>
            </w:pPr>
            <w:r>
              <w:rPr>
                <w:rFonts w:ascii="Arial" w:hAnsi="Arial" w:cs="Arial"/>
                <w:bCs/>
                <w:sz w:val="24"/>
                <w:szCs w:val="24"/>
              </w:rPr>
              <w:t xml:space="preserve">10.25am </w:t>
            </w:r>
          </w:p>
        </w:tc>
        <w:tc>
          <w:tcPr>
            <w:tcW w:w="5040" w:type="dxa"/>
          </w:tcPr>
          <w:p w:rsidR="00772CF8" w:rsidRDefault="00B16297" w:rsidP="00B16297">
            <w:pPr>
              <w:spacing w:line="276" w:lineRule="auto"/>
              <w:rPr>
                <w:rFonts w:ascii="Arial" w:hAnsi="Arial" w:cs="Arial"/>
                <w:bCs/>
                <w:sz w:val="24"/>
                <w:szCs w:val="24"/>
              </w:rPr>
            </w:pPr>
            <w:r>
              <w:rPr>
                <w:rFonts w:ascii="Arial" w:hAnsi="Arial" w:cs="Arial"/>
                <w:bCs/>
                <w:sz w:val="24"/>
                <w:szCs w:val="24"/>
              </w:rPr>
              <w:t xml:space="preserve">Update on CRVS </w:t>
            </w:r>
            <w:r w:rsidR="002C66F0">
              <w:rPr>
                <w:rFonts w:ascii="Arial" w:hAnsi="Arial" w:cs="Arial"/>
                <w:bCs/>
                <w:sz w:val="24"/>
                <w:szCs w:val="24"/>
              </w:rPr>
              <w:t xml:space="preserve">Development and International CRVS Perspective. </w:t>
            </w:r>
          </w:p>
        </w:tc>
        <w:tc>
          <w:tcPr>
            <w:tcW w:w="2880" w:type="dxa"/>
          </w:tcPr>
          <w:p w:rsidR="00772CF8" w:rsidRDefault="002C66F0" w:rsidP="00B16297">
            <w:pPr>
              <w:spacing w:line="276" w:lineRule="auto"/>
              <w:rPr>
                <w:rFonts w:ascii="Arial" w:hAnsi="Arial" w:cs="Arial"/>
                <w:bCs/>
                <w:sz w:val="24"/>
                <w:szCs w:val="24"/>
              </w:rPr>
            </w:pPr>
            <w:r>
              <w:rPr>
                <w:rFonts w:ascii="Arial" w:hAnsi="Arial" w:cs="Arial"/>
                <w:bCs/>
                <w:sz w:val="24"/>
                <w:szCs w:val="24"/>
              </w:rPr>
              <w:t xml:space="preserve">Dr Mursalin, CRVS Resource Person </w:t>
            </w:r>
          </w:p>
        </w:tc>
      </w:tr>
      <w:tr w:rsidR="00772CF8" w:rsidTr="00772CF8">
        <w:tc>
          <w:tcPr>
            <w:tcW w:w="1278" w:type="dxa"/>
          </w:tcPr>
          <w:p w:rsidR="00772CF8" w:rsidRDefault="0045438E" w:rsidP="00B16297">
            <w:pPr>
              <w:spacing w:line="276" w:lineRule="auto"/>
              <w:rPr>
                <w:rFonts w:ascii="Arial" w:hAnsi="Arial" w:cs="Arial"/>
                <w:bCs/>
                <w:sz w:val="24"/>
                <w:szCs w:val="24"/>
              </w:rPr>
            </w:pPr>
            <w:r>
              <w:rPr>
                <w:rFonts w:ascii="Arial" w:hAnsi="Arial" w:cs="Arial"/>
                <w:bCs/>
                <w:sz w:val="24"/>
                <w:szCs w:val="24"/>
              </w:rPr>
              <w:t>11.00am</w:t>
            </w:r>
          </w:p>
        </w:tc>
        <w:tc>
          <w:tcPr>
            <w:tcW w:w="5040" w:type="dxa"/>
          </w:tcPr>
          <w:p w:rsidR="00772CF8" w:rsidRDefault="002C66F0" w:rsidP="00B16297">
            <w:pPr>
              <w:spacing w:line="276" w:lineRule="auto"/>
              <w:rPr>
                <w:rFonts w:ascii="Arial" w:hAnsi="Arial" w:cs="Arial"/>
                <w:bCs/>
                <w:sz w:val="24"/>
                <w:szCs w:val="24"/>
              </w:rPr>
            </w:pPr>
            <w:r>
              <w:rPr>
                <w:rFonts w:ascii="Arial" w:hAnsi="Arial" w:cs="Arial"/>
                <w:bCs/>
                <w:sz w:val="24"/>
                <w:szCs w:val="24"/>
              </w:rPr>
              <w:t xml:space="preserve">Recapitulation of the Decisions of </w:t>
            </w:r>
            <w:proofErr w:type="spellStart"/>
            <w:r>
              <w:rPr>
                <w:rFonts w:ascii="Arial" w:hAnsi="Arial" w:cs="Arial"/>
                <w:bCs/>
                <w:sz w:val="24"/>
                <w:szCs w:val="24"/>
              </w:rPr>
              <w:t>ist</w:t>
            </w:r>
            <w:proofErr w:type="spellEnd"/>
            <w:r>
              <w:rPr>
                <w:rFonts w:ascii="Arial" w:hAnsi="Arial" w:cs="Arial"/>
                <w:bCs/>
                <w:sz w:val="24"/>
                <w:szCs w:val="24"/>
              </w:rPr>
              <w:t xml:space="preserve"> National Steering Committee Meeting.</w:t>
            </w:r>
            <w:bookmarkStart w:id="0" w:name="_GoBack"/>
            <w:bookmarkEnd w:id="0"/>
          </w:p>
        </w:tc>
        <w:tc>
          <w:tcPr>
            <w:tcW w:w="2880" w:type="dxa"/>
          </w:tcPr>
          <w:p w:rsidR="00772CF8" w:rsidRDefault="002C66F0"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Fazale</w:t>
            </w:r>
            <w:proofErr w:type="spellEnd"/>
            <w:r>
              <w:rPr>
                <w:rFonts w:ascii="Arial" w:hAnsi="Arial" w:cs="Arial"/>
                <w:bCs/>
                <w:sz w:val="24"/>
                <w:szCs w:val="24"/>
              </w:rPr>
              <w:t xml:space="preserve"> Hakim </w:t>
            </w:r>
            <w:proofErr w:type="spellStart"/>
            <w:r>
              <w:rPr>
                <w:rFonts w:ascii="Arial" w:hAnsi="Arial" w:cs="Arial"/>
                <w:bCs/>
                <w:sz w:val="24"/>
                <w:szCs w:val="24"/>
              </w:rPr>
              <w:t>Khattak</w:t>
            </w:r>
            <w:proofErr w:type="spellEnd"/>
            <w:r>
              <w:rPr>
                <w:rFonts w:ascii="Arial" w:hAnsi="Arial" w:cs="Arial"/>
                <w:bCs/>
                <w:sz w:val="24"/>
                <w:szCs w:val="24"/>
              </w:rPr>
              <w:t xml:space="preserve">. Chief Health- M/O PD&amp;R </w:t>
            </w:r>
          </w:p>
        </w:tc>
      </w:tr>
      <w:tr w:rsidR="002C66F0" w:rsidTr="00772CF8">
        <w:tc>
          <w:tcPr>
            <w:tcW w:w="1278" w:type="dxa"/>
          </w:tcPr>
          <w:p w:rsidR="002C66F0" w:rsidRDefault="002C66F0" w:rsidP="00B16297">
            <w:pPr>
              <w:spacing w:line="276" w:lineRule="auto"/>
              <w:rPr>
                <w:rFonts w:ascii="Arial" w:hAnsi="Arial" w:cs="Arial"/>
                <w:bCs/>
                <w:sz w:val="24"/>
                <w:szCs w:val="24"/>
              </w:rPr>
            </w:pPr>
          </w:p>
        </w:tc>
        <w:tc>
          <w:tcPr>
            <w:tcW w:w="5040" w:type="dxa"/>
          </w:tcPr>
          <w:p w:rsidR="002C66F0" w:rsidRDefault="002C66F0" w:rsidP="00B16297">
            <w:pPr>
              <w:spacing w:line="276" w:lineRule="auto"/>
              <w:rPr>
                <w:rFonts w:ascii="Arial" w:hAnsi="Arial" w:cs="Arial"/>
                <w:bCs/>
                <w:sz w:val="24"/>
                <w:szCs w:val="24"/>
              </w:rPr>
            </w:pPr>
            <w:r>
              <w:rPr>
                <w:rFonts w:ascii="Arial" w:hAnsi="Arial" w:cs="Arial"/>
                <w:bCs/>
                <w:sz w:val="24"/>
                <w:szCs w:val="24"/>
              </w:rPr>
              <w:t xml:space="preserve">Discussions </w:t>
            </w:r>
          </w:p>
        </w:tc>
        <w:tc>
          <w:tcPr>
            <w:tcW w:w="2880" w:type="dxa"/>
          </w:tcPr>
          <w:p w:rsidR="002C66F0" w:rsidRDefault="002C66F0" w:rsidP="00B16297">
            <w:pPr>
              <w:spacing w:line="276" w:lineRule="auto"/>
              <w:rPr>
                <w:rFonts w:ascii="Arial" w:hAnsi="Arial" w:cs="Arial"/>
                <w:bCs/>
                <w:sz w:val="24"/>
                <w:szCs w:val="24"/>
              </w:rPr>
            </w:pPr>
          </w:p>
        </w:tc>
      </w:tr>
      <w:tr w:rsidR="00B16297" w:rsidTr="00772CF8">
        <w:tc>
          <w:tcPr>
            <w:tcW w:w="1278" w:type="dxa"/>
          </w:tcPr>
          <w:p w:rsidR="00B16297" w:rsidRDefault="0045438E" w:rsidP="00B16297">
            <w:pPr>
              <w:spacing w:line="276" w:lineRule="auto"/>
              <w:rPr>
                <w:rFonts w:ascii="Arial" w:hAnsi="Arial" w:cs="Arial"/>
                <w:bCs/>
                <w:sz w:val="24"/>
                <w:szCs w:val="24"/>
              </w:rPr>
            </w:pPr>
            <w:r>
              <w:rPr>
                <w:rFonts w:ascii="Arial" w:hAnsi="Arial" w:cs="Arial"/>
                <w:bCs/>
                <w:sz w:val="24"/>
                <w:szCs w:val="24"/>
              </w:rPr>
              <w:t>11.30 am</w:t>
            </w: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Composition of Thematic Areas of National Strategic Plan </w:t>
            </w:r>
          </w:p>
        </w:tc>
        <w:tc>
          <w:tcPr>
            <w:tcW w:w="2880" w:type="dxa"/>
          </w:tcPr>
          <w:p w:rsidR="00B16297" w:rsidRDefault="00B16297"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Naeem</w:t>
            </w:r>
            <w:proofErr w:type="spellEnd"/>
            <w:r>
              <w:rPr>
                <w:rFonts w:ascii="Arial" w:hAnsi="Arial" w:cs="Arial"/>
                <w:bCs/>
                <w:sz w:val="24"/>
                <w:szCs w:val="24"/>
              </w:rPr>
              <w:t xml:space="preserve"> </w:t>
            </w:r>
            <w:proofErr w:type="spellStart"/>
            <w:r>
              <w:rPr>
                <w:rFonts w:ascii="Arial" w:hAnsi="Arial" w:cs="Arial"/>
                <w:bCs/>
                <w:sz w:val="24"/>
                <w:szCs w:val="24"/>
              </w:rPr>
              <w:t>Zafar</w:t>
            </w:r>
            <w:proofErr w:type="spellEnd"/>
            <w:r>
              <w:rPr>
                <w:rFonts w:ascii="Arial" w:hAnsi="Arial" w:cs="Arial"/>
                <w:bCs/>
                <w:sz w:val="24"/>
                <w:szCs w:val="24"/>
              </w:rPr>
              <w:t xml:space="preserve"> Member</w:t>
            </w:r>
          </w:p>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 M/O PD&amp;R</w:t>
            </w:r>
          </w:p>
        </w:tc>
      </w:tr>
      <w:tr w:rsidR="00B16297" w:rsidTr="00772CF8">
        <w:tc>
          <w:tcPr>
            <w:tcW w:w="1278" w:type="dxa"/>
          </w:tcPr>
          <w:p w:rsidR="00B16297" w:rsidRDefault="0045438E" w:rsidP="00B16297">
            <w:pPr>
              <w:spacing w:line="276" w:lineRule="auto"/>
              <w:rPr>
                <w:rFonts w:ascii="Arial" w:hAnsi="Arial" w:cs="Arial"/>
                <w:bCs/>
                <w:sz w:val="24"/>
                <w:szCs w:val="24"/>
              </w:rPr>
            </w:pPr>
            <w:r>
              <w:rPr>
                <w:rFonts w:ascii="Arial" w:hAnsi="Arial" w:cs="Arial"/>
                <w:bCs/>
                <w:sz w:val="24"/>
                <w:szCs w:val="24"/>
              </w:rPr>
              <w:t>11.45am</w:t>
            </w: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Presentation of the Concept Note/Draft proposal</w:t>
            </w:r>
          </w:p>
        </w:tc>
        <w:tc>
          <w:tcPr>
            <w:tcW w:w="2880" w:type="dxa"/>
          </w:tcPr>
          <w:p w:rsidR="00B16297" w:rsidRDefault="00B16297"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Asif   </w:t>
            </w:r>
            <w:proofErr w:type="spellStart"/>
            <w:r>
              <w:rPr>
                <w:rFonts w:ascii="Arial" w:hAnsi="Arial" w:cs="Arial"/>
                <w:bCs/>
                <w:sz w:val="24"/>
                <w:szCs w:val="24"/>
              </w:rPr>
              <w:t>Dy.Chief</w:t>
            </w:r>
            <w:proofErr w:type="spellEnd"/>
            <w:r>
              <w:rPr>
                <w:rFonts w:ascii="Arial" w:hAnsi="Arial" w:cs="Arial"/>
                <w:bCs/>
                <w:sz w:val="24"/>
                <w:szCs w:val="24"/>
              </w:rPr>
              <w:t xml:space="preserve"> Health </w:t>
            </w:r>
          </w:p>
          <w:p w:rsidR="00B16297" w:rsidRDefault="00B16297" w:rsidP="00B16297">
            <w:pPr>
              <w:spacing w:line="276" w:lineRule="auto"/>
              <w:rPr>
                <w:rFonts w:ascii="Arial" w:hAnsi="Arial" w:cs="Arial"/>
                <w:bCs/>
                <w:sz w:val="24"/>
                <w:szCs w:val="24"/>
              </w:rPr>
            </w:pPr>
            <w:r>
              <w:rPr>
                <w:rFonts w:ascii="Arial" w:hAnsi="Arial" w:cs="Arial"/>
                <w:bCs/>
                <w:sz w:val="24"/>
                <w:szCs w:val="24"/>
              </w:rPr>
              <w:t>M/O PD&amp;R</w:t>
            </w:r>
          </w:p>
        </w:tc>
      </w:tr>
      <w:tr w:rsidR="00B16297" w:rsidTr="00772CF8">
        <w:tc>
          <w:tcPr>
            <w:tcW w:w="1278" w:type="dxa"/>
          </w:tcPr>
          <w:p w:rsidR="00B16297" w:rsidRDefault="00B16297" w:rsidP="00B16297">
            <w:pPr>
              <w:spacing w:line="276" w:lineRule="auto"/>
              <w:rPr>
                <w:rFonts w:ascii="Arial" w:hAnsi="Arial" w:cs="Arial"/>
                <w:bCs/>
                <w:sz w:val="24"/>
                <w:szCs w:val="24"/>
              </w:rPr>
            </w:pP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Discussion </w:t>
            </w:r>
          </w:p>
        </w:tc>
        <w:tc>
          <w:tcPr>
            <w:tcW w:w="2880" w:type="dxa"/>
          </w:tcPr>
          <w:p w:rsidR="00B16297" w:rsidRDefault="00B16297" w:rsidP="00B16297">
            <w:pPr>
              <w:spacing w:line="276" w:lineRule="auto"/>
              <w:rPr>
                <w:rFonts w:ascii="Arial" w:hAnsi="Arial" w:cs="Arial"/>
                <w:bCs/>
                <w:sz w:val="24"/>
                <w:szCs w:val="24"/>
              </w:rPr>
            </w:pPr>
          </w:p>
        </w:tc>
      </w:tr>
      <w:tr w:rsidR="00B16297" w:rsidTr="00772CF8">
        <w:tc>
          <w:tcPr>
            <w:tcW w:w="1278" w:type="dxa"/>
          </w:tcPr>
          <w:p w:rsidR="00B16297" w:rsidRDefault="0045438E" w:rsidP="00B16297">
            <w:pPr>
              <w:spacing w:line="276" w:lineRule="auto"/>
              <w:rPr>
                <w:rFonts w:ascii="Arial" w:hAnsi="Arial" w:cs="Arial"/>
                <w:bCs/>
                <w:sz w:val="24"/>
                <w:szCs w:val="24"/>
              </w:rPr>
            </w:pPr>
            <w:r>
              <w:rPr>
                <w:rFonts w:ascii="Arial" w:hAnsi="Arial" w:cs="Arial"/>
                <w:bCs/>
                <w:sz w:val="24"/>
                <w:szCs w:val="24"/>
              </w:rPr>
              <w:t xml:space="preserve">12.30pm </w:t>
            </w: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International study on CRVS in Pakistan </w:t>
            </w:r>
          </w:p>
        </w:tc>
        <w:tc>
          <w:tcPr>
            <w:tcW w:w="2880" w:type="dxa"/>
          </w:tcPr>
          <w:p w:rsidR="00B16297" w:rsidRDefault="0045438E"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Safdar</w:t>
            </w:r>
            <w:proofErr w:type="spellEnd"/>
            <w:r>
              <w:rPr>
                <w:rFonts w:ascii="Arial" w:hAnsi="Arial" w:cs="Arial"/>
                <w:bCs/>
                <w:sz w:val="24"/>
                <w:szCs w:val="24"/>
              </w:rPr>
              <w:t xml:space="preserve"> Raza, PLAN Int. </w:t>
            </w:r>
          </w:p>
        </w:tc>
      </w:tr>
      <w:tr w:rsidR="00B16297" w:rsidTr="00772CF8">
        <w:tc>
          <w:tcPr>
            <w:tcW w:w="1278" w:type="dxa"/>
          </w:tcPr>
          <w:p w:rsidR="00B16297" w:rsidRDefault="0045438E" w:rsidP="00B16297">
            <w:pPr>
              <w:spacing w:line="276" w:lineRule="auto"/>
              <w:rPr>
                <w:rFonts w:ascii="Arial" w:hAnsi="Arial" w:cs="Arial"/>
                <w:bCs/>
                <w:sz w:val="24"/>
                <w:szCs w:val="24"/>
              </w:rPr>
            </w:pPr>
            <w:r>
              <w:rPr>
                <w:rFonts w:ascii="Arial" w:hAnsi="Arial" w:cs="Arial"/>
                <w:bCs/>
                <w:sz w:val="24"/>
                <w:szCs w:val="24"/>
              </w:rPr>
              <w:t>12.45 pm</w:t>
            </w: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Concluding  Remarks by the  Chair </w:t>
            </w:r>
          </w:p>
        </w:tc>
        <w:tc>
          <w:tcPr>
            <w:tcW w:w="2880" w:type="dxa"/>
          </w:tcPr>
          <w:p w:rsidR="00B16297" w:rsidRDefault="00B16297"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Naeem</w:t>
            </w:r>
            <w:proofErr w:type="spellEnd"/>
            <w:r>
              <w:rPr>
                <w:rFonts w:ascii="Arial" w:hAnsi="Arial" w:cs="Arial"/>
                <w:bCs/>
                <w:sz w:val="24"/>
                <w:szCs w:val="24"/>
              </w:rPr>
              <w:t xml:space="preserve"> </w:t>
            </w:r>
            <w:proofErr w:type="spellStart"/>
            <w:r>
              <w:rPr>
                <w:rFonts w:ascii="Arial" w:hAnsi="Arial" w:cs="Arial"/>
                <w:bCs/>
                <w:sz w:val="24"/>
                <w:szCs w:val="24"/>
              </w:rPr>
              <w:t>Zafar</w:t>
            </w:r>
            <w:proofErr w:type="spellEnd"/>
            <w:r>
              <w:rPr>
                <w:rFonts w:ascii="Arial" w:hAnsi="Arial" w:cs="Arial"/>
                <w:bCs/>
                <w:sz w:val="24"/>
                <w:szCs w:val="24"/>
              </w:rPr>
              <w:t xml:space="preserve"> Member</w:t>
            </w:r>
          </w:p>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 M/O PD&amp;R</w:t>
            </w:r>
          </w:p>
        </w:tc>
      </w:tr>
      <w:tr w:rsidR="00B16297" w:rsidTr="00772CF8">
        <w:tc>
          <w:tcPr>
            <w:tcW w:w="1278" w:type="dxa"/>
          </w:tcPr>
          <w:p w:rsidR="00B16297" w:rsidRDefault="0045438E" w:rsidP="00B16297">
            <w:pPr>
              <w:spacing w:line="276" w:lineRule="auto"/>
              <w:rPr>
                <w:rFonts w:ascii="Arial" w:hAnsi="Arial" w:cs="Arial"/>
                <w:bCs/>
                <w:sz w:val="24"/>
                <w:szCs w:val="24"/>
              </w:rPr>
            </w:pPr>
            <w:r>
              <w:rPr>
                <w:rFonts w:ascii="Arial" w:hAnsi="Arial" w:cs="Arial"/>
                <w:bCs/>
                <w:sz w:val="24"/>
                <w:szCs w:val="24"/>
              </w:rPr>
              <w:t>13.00 pm</w:t>
            </w:r>
          </w:p>
        </w:tc>
        <w:tc>
          <w:tcPr>
            <w:tcW w:w="5040" w:type="dxa"/>
          </w:tcPr>
          <w:p w:rsidR="00B16297" w:rsidRDefault="00B16297" w:rsidP="00B16297">
            <w:pPr>
              <w:spacing w:line="276" w:lineRule="auto"/>
              <w:rPr>
                <w:rFonts w:ascii="Arial" w:hAnsi="Arial" w:cs="Arial"/>
                <w:bCs/>
                <w:sz w:val="24"/>
                <w:szCs w:val="24"/>
              </w:rPr>
            </w:pPr>
            <w:r>
              <w:rPr>
                <w:rFonts w:ascii="Arial" w:hAnsi="Arial" w:cs="Arial"/>
                <w:bCs/>
                <w:sz w:val="24"/>
                <w:szCs w:val="24"/>
              </w:rPr>
              <w:t xml:space="preserve">Vote of Thanks </w:t>
            </w:r>
          </w:p>
        </w:tc>
        <w:tc>
          <w:tcPr>
            <w:tcW w:w="2880" w:type="dxa"/>
          </w:tcPr>
          <w:p w:rsidR="00B16297" w:rsidRDefault="00B16297" w:rsidP="00B16297">
            <w:pPr>
              <w:spacing w:line="276" w:lineRule="auto"/>
              <w:rPr>
                <w:rFonts w:ascii="Arial" w:hAnsi="Arial" w:cs="Arial"/>
                <w:bCs/>
                <w:sz w:val="24"/>
                <w:szCs w:val="24"/>
              </w:rPr>
            </w:pPr>
            <w:proofErr w:type="spellStart"/>
            <w:r>
              <w:rPr>
                <w:rFonts w:ascii="Arial" w:hAnsi="Arial" w:cs="Arial"/>
                <w:bCs/>
                <w:sz w:val="24"/>
                <w:szCs w:val="24"/>
              </w:rPr>
              <w:t>Dr</w:t>
            </w:r>
            <w:proofErr w:type="spellEnd"/>
            <w:r>
              <w:rPr>
                <w:rFonts w:ascii="Arial" w:hAnsi="Arial" w:cs="Arial"/>
                <w:bCs/>
                <w:sz w:val="24"/>
                <w:szCs w:val="24"/>
              </w:rPr>
              <w:t xml:space="preserve"> </w:t>
            </w:r>
            <w:proofErr w:type="spellStart"/>
            <w:r>
              <w:rPr>
                <w:rFonts w:ascii="Arial" w:hAnsi="Arial" w:cs="Arial"/>
                <w:bCs/>
                <w:sz w:val="24"/>
                <w:szCs w:val="24"/>
              </w:rPr>
              <w:t>Fazale</w:t>
            </w:r>
            <w:proofErr w:type="spellEnd"/>
            <w:r>
              <w:rPr>
                <w:rFonts w:ascii="Arial" w:hAnsi="Arial" w:cs="Arial"/>
                <w:bCs/>
                <w:sz w:val="24"/>
                <w:szCs w:val="24"/>
              </w:rPr>
              <w:t xml:space="preserve"> Hakim </w:t>
            </w:r>
            <w:proofErr w:type="spellStart"/>
            <w:r>
              <w:rPr>
                <w:rFonts w:ascii="Arial" w:hAnsi="Arial" w:cs="Arial"/>
                <w:bCs/>
                <w:sz w:val="24"/>
                <w:szCs w:val="24"/>
              </w:rPr>
              <w:t>Khattak</w:t>
            </w:r>
            <w:proofErr w:type="spellEnd"/>
            <w:r>
              <w:rPr>
                <w:rFonts w:ascii="Arial" w:hAnsi="Arial" w:cs="Arial"/>
                <w:bCs/>
                <w:sz w:val="24"/>
                <w:szCs w:val="24"/>
              </w:rPr>
              <w:t xml:space="preserve">. Chief Health- M/O PD&amp;R </w:t>
            </w:r>
          </w:p>
        </w:tc>
      </w:tr>
    </w:tbl>
    <w:p w:rsidR="00772CF8" w:rsidRDefault="00CE56B3">
      <w:pPr>
        <w:rPr>
          <w:rFonts w:ascii="Arial" w:hAnsi="Arial" w:cs="Arial"/>
          <w:bCs/>
          <w:sz w:val="24"/>
          <w:szCs w:val="24"/>
        </w:rPr>
      </w:pPr>
      <w:r>
        <w:rPr>
          <w:rFonts w:ascii="Arial" w:hAnsi="Arial" w:cs="Arial"/>
          <w:bCs/>
          <w:sz w:val="24"/>
          <w:szCs w:val="24"/>
        </w:rPr>
        <w:br w:type="page"/>
      </w:r>
    </w:p>
    <w:p w:rsidR="00CE56B3" w:rsidRDefault="00CE56B3">
      <w:pPr>
        <w:rPr>
          <w:rFonts w:ascii="Arial" w:hAnsi="Arial" w:cs="Arial"/>
          <w:bCs/>
          <w:sz w:val="24"/>
          <w:szCs w:val="24"/>
        </w:rPr>
      </w:pPr>
    </w:p>
    <w:p w:rsidR="00086CB1" w:rsidRPr="00205936" w:rsidRDefault="00086CB1" w:rsidP="00086CB1">
      <w:pPr>
        <w:spacing w:after="0"/>
        <w:jc w:val="right"/>
        <w:rPr>
          <w:rFonts w:ascii="Arial" w:hAnsi="Arial" w:cs="Arial"/>
          <w:b/>
          <w:color w:val="FFFFFF" w:themeColor="background1"/>
        </w:rPr>
      </w:pPr>
      <w:r w:rsidRPr="00205936">
        <w:rPr>
          <w:rFonts w:ascii="Arial" w:hAnsi="Arial" w:cs="Arial"/>
          <w:color w:val="FFFFFF" w:themeColor="background1"/>
          <w:highlight w:val="black"/>
        </w:rPr>
        <w:t>Annex. B</w:t>
      </w:r>
    </w:p>
    <w:p w:rsidR="00086CB1" w:rsidRDefault="00086CB1" w:rsidP="00CE56B3">
      <w:pPr>
        <w:spacing w:after="0"/>
        <w:jc w:val="center"/>
        <w:rPr>
          <w:rFonts w:ascii="Arial" w:hAnsi="Arial" w:cs="Arial"/>
          <w:b/>
        </w:rPr>
      </w:pPr>
    </w:p>
    <w:p w:rsidR="00CE56B3" w:rsidRPr="00F953C4" w:rsidRDefault="00CE56B3" w:rsidP="00CE56B3">
      <w:pPr>
        <w:spacing w:after="0"/>
        <w:jc w:val="center"/>
        <w:rPr>
          <w:rFonts w:ascii="Arial" w:hAnsi="Arial" w:cs="Arial"/>
          <w:b/>
        </w:rPr>
      </w:pPr>
      <w:r w:rsidRPr="00F953C4">
        <w:rPr>
          <w:rFonts w:ascii="Arial" w:hAnsi="Arial" w:cs="Arial"/>
          <w:b/>
        </w:rPr>
        <w:t>2</w:t>
      </w:r>
      <w:r w:rsidRPr="00F953C4">
        <w:rPr>
          <w:rFonts w:ascii="Arial" w:hAnsi="Arial" w:cs="Arial"/>
          <w:b/>
          <w:vertAlign w:val="superscript"/>
        </w:rPr>
        <w:t>nd</w:t>
      </w:r>
      <w:r w:rsidRPr="00F953C4">
        <w:rPr>
          <w:rFonts w:ascii="Arial" w:hAnsi="Arial" w:cs="Arial"/>
          <w:b/>
        </w:rPr>
        <w:t xml:space="preserve">   NATIONAL STEERING AND COORDINATION COMMITTEE MEETING</w:t>
      </w:r>
    </w:p>
    <w:p w:rsidR="00CE56B3" w:rsidRPr="00F953C4" w:rsidRDefault="00CE56B3" w:rsidP="00CE56B3">
      <w:pPr>
        <w:spacing w:after="0"/>
        <w:ind w:left="720"/>
        <w:jc w:val="center"/>
        <w:rPr>
          <w:rFonts w:ascii="Arial" w:hAnsi="Arial" w:cs="Arial"/>
          <w:b/>
        </w:rPr>
      </w:pPr>
      <w:proofErr w:type="gramStart"/>
      <w:r w:rsidRPr="00F953C4">
        <w:rPr>
          <w:rFonts w:ascii="Arial" w:hAnsi="Arial" w:cs="Arial"/>
          <w:b/>
        </w:rPr>
        <w:t>FOR  CIVIL</w:t>
      </w:r>
      <w:proofErr w:type="gramEnd"/>
      <w:r w:rsidRPr="00F953C4">
        <w:rPr>
          <w:rFonts w:ascii="Arial" w:hAnsi="Arial" w:cs="Arial"/>
          <w:b/>
        </w:rPr>
        <w:t xml:space="preserve"> REGISTRATION AND VITAL STATISTICS  (CRVS)</w:t>
      </w:r>
    </w:p>
    <w:p w:rsidR="00CE56B3" w:rsidRPr="00F953C4" w:rsidRDefault="00CE56B3" w:rsidP="00CE56B3">
      <w:pPr>
        <w:jc w:val="both"/>
        <w:rPr>
          <w:rFonts w:ascii="Times New Roman" w:hAnsi="Times New Roman" w:cs="Times New Roman"/>
          <w:b/>
          <w:u w:val="single"/>
        </w:rPr>
      </w:pPr>
    </w:p>
    <w:p w:rsidR="00CE56B3" w:rsidRPr="00F953C4" w:rsidRDefault="00CE56B3" w:rsidP="00CE56B3">
      <w:pPr>
        <w:jc w:val="both"/>
        <w:rPr>
          <w:rFonts w:ascii="Times New Roman" w:hAnsi="Times New Roman" w:cs="Times New Roman"/>
          <w:b/>
          <w:u w:val="single"/>
        </w:rPr>
      </w:pPr>
      <w:r w:rsidRPr="00F953C4">
        <w:rPr>
          <w:rFonts w:ascii="Times New Roman" w:hAnsi="Times New Roman" w:cs="Times New Roman"/>
          <w:b/>
          <w:u w:val="single"/>
        </w:rPr>
        <w:t>LIST OF PARTICIPANTS</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Naeem</w:t>
      </w:r>
      <w:proofErr w:type="spellEnd"/>
      <w:r w:rsidRPr="00F953C4">
        <w:rPr>
          <w:rFonts w:ascii="Times New Roman" w:hAnsi="Times New Roman" w:cs="Times New Roman"/>
        </w:rPr>
        <w:t>-u-</w:t>
      </w:r>
      <w:proofErr w:type="spellStart"/>
      <w:r w:rsidRPr="00F953C4">
        <w:rPr>
          <w:rFonts w:ascii="Times New Roman" w:hAnsi="Times New Roman" w:cs="Times New Roman"/>
        </w:rPr>
        <w:t>Zafar</w:t>
      </w:r>
      <w:proofErr w:type="spellEnd"/>
      <w:r w:rsidRPr="00F953C4">
        <w:rPr>
          <w:rFonts w:ascii="Times New Roman" w:hAnsi="Times New Roman" w:cs="Times New Roman"/>
        </w:rPr>
        <w:t>, Member (SS)</w:t>
      </w:r>
      <w:proofErr w:type="gramStart"/>
      <w:r w:rsidRPr="00F953C4">
        <w:rPr>
          <w:rFonts w:ascii="Times New Roman" w:hAnsi="Times New Roman" w:cs="Times New Roman"/>
        </w:rPr>
        <w:t>,Planning</w:t>
      </w:r>
      <w:proofErr w:type="gramEnd"/>
      <w:r w:rsidRPr="00F953C4">
        <w:rPr>
          <w:rFonts w:ascii="Times New Roman" w:hAnsi="Times New Roman" w:cs="Times New Roman"/>
        </w:rPr>
        <w:t xml:space="preserve"> Commission, Islamabad.</w:t>
      </w:r>
      <w:r w:rsidR="008F6D7A">
        <w:rPr>
          <w:rFonts w:ascii="Times New Roman" w:hAnsi="Times New Roman" w:cs="Times New Roman"/>
        </w:rPr>
        <w:t xml:space="preserve"> (Chaired By) </w:t>
      </w:r>
    </w:p>
    <w:p w:rsidR="008F6D7A" w:rsidRDefault="00CE56B3" w:rsidP="008F6D7A">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Fazali</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Hamim</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Khattak</w:t>
      </w:r>
      <w:proofErr w:type="spellEnd"/>
      <w:r w:rsidRPr="00F953C4">
        <w:rPr>
          <w:rFonts w:ascii="Times New Roman" w:hAnsi="Times New Roman" w:cs="Times New Roman"/>
        </w:rPr>
        <w:t>, Chief, Health Section, M/o Planning, Development and Reforms</w:t>
      </w:r>
      <w:proofErr w:type="gramStart"/>
      <w:r w:rsidRPr="00F953C4">
        <w:rPr>
          <w:rFonts w:ascii="Times New Roman" w:hAnsi="Times New Roman" w:cs="Times New Roman"/>
        </w:rPr>
        <w:t>,,</w:t>
      </w:r>
      <w:proofErr w:type="gramEnd"/>
      <w:r w:rsidRPr="00F953C4">
        <w:rPr>
          <w:rFonts w:ascii="Times New Roman" w:hAnsi="Times New Roman" w:cs="Times New Roman"/>
        </w:rPr>
        <w:t xml:space="preserve"> Islamabad.</w:t>
      </w:r>
      <w:r w:rsidR="008F6D7A" w:rsidRPr="008F6D7A">
        <w:rPr>
          <w:rFonts w:ascii="Times New Roman" w:hAnsi="Times New Roman" w:cs="Times New Roman"/>
        </w:rPr>
        <w:t xml:space="preserve"> </w:t>
      </w:r>
    </w:p>
    <w:p w:rsidR="008F6D7A" w:rsidRPr="00F953C4" w:rsidRDefault="008F6D7A" w:rsidP="008F6D7A">
      <w:pPr>
        <w:pStyle w:val="ListParagraph"/>
        <w:numPr>
          <w:ilvl w:val="0"/>
          <w:numId w:val="33"/>
        </w:numPr>
        <w:spacing w:after="0"/>
        <w:jc w:val="both"/>
        <w:rPr>
          <w:rFonts w:ascii="Times New Roman" w:hAnsi="Times New Roman" w:cs="Times New Roman"/>
        </w:rPr>
      </w:pPr>
      <w:proofErr w:type="spellStart"/>
      <w:r w:rsidRPr="00F953C4">
        <w:rPr>
          <w:rFonts w:ascii="Times New Roman" w:hAnsi="Times New Roman" w:cs="Times New Roman"/>
        </w:rPr>
        <w:t>Kh</w:t>
      </w:r>
      <w:proofErr w:type="spellEnd"/>
      <w:r w:rsidRPr="00F953C4">
        <w:rPr>
          <w:rFonts w:ascii="Times New Roman" w:hAnsi="Times New Roman" w:cs="Times New Roman"/>
        </w:rPr>
        <w:t xml:space="preserve">. </w:t>
      </w:r>
      <w:proofErr w:type="spellStart"/>
      <w:proofErr w:type="gramStart"/>
      <w:r w:rsidRPr="00F953C4">
        <w:rPr>
          <w:rFonts w:ascii="Times New Roman" w:hAnsi="Times New Roman" w:cs="Times New Roman"/>
        </w:rPr>
        <w:t>Saifur</w:t>
      </w:r>
      <w:proofErr w:type="spellEnd"/>
      <w:r w:rsidRPr="00F953C4">
        <w:rPr>
          <w:rFonts w:ascii="Times New Roman" w:hAnsi="Times New Roman" w:cs="Times New Roman"/>
        </w:rPr>
        <w:t xml:space="preserve"> </w:t>
      </w:r>
      <w:r>
        <w:rPr>
          <w:rFonts w:ascii="Times New Roman" w:hAnsi="Times New Roman" w:cs="Times New Roman"/>
        </w:rPr>
        <w:t xml:space="preserve"> </w:t>
      </w:r>
      <w:proofErr w:type="spellStart"/>
      <w:r w:rsidRPr="00F953C4">
        <w:rPr>
          <w:rFonts w:ascii="Times New Roman" w:hAnsi="Times New Roman" w:cs="Times New Roman"/>
        </w:rPr>
        <w:t>Rehman</w:t>
      </w:r>
      <w:proofErr w:type="spellEnd"/>
      <w:proofErr w:type="gramEnd"/>
      <w:r w:rsidRPr="00F953C4">
        <w:rPr>
          <w:rFonts w:ascii="Times New Roman" w:hAnsi="Times New Roman" w:cs="Times New Roman"/>
        </w:rPr>
        <w:t xml:space="preserve">, Joint Secretary, (Admn/S), Ministry of  Interior, Islamabad. </w:t>
      </w:r>
    </w:p>
    <w:p w:rsidR="008F6D7A" w:rsidRPr="008F6D7A" w:rsidRDefault="008F6D7A" w:rsidP="008F6D7A">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Mathar</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Rana</w:t>
      </w:r>
      <w:proofErr w:type="spellEnd"/>
      <w:r w:rsidRPr="00F953C4">
        <w:rPr>
          <w:rFonts w:ascii="Times New Roman" w:hAnsi="Times New Roman" w:cs="Times New Roman"/>
        </w:rPr>
        <w:t xml:space="preserve">, Joint Secretary, Ministry of Law, Islamabad.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 Mr. Muhammad </w:t>
      </w:r>
      <w:proofErr w:type="spellStart"/>
      <w:r w:rsidRPr="00F953C4">
        <w:rPr>
          <w:rFonts w:ascii="Times New Roman" w:hAnsi="Times New Roman" w:cs="Times New Roman"/>
        </w:rPr>
        <w:t>Iqbal</w:t>
      </w:r>
      <w:proofErr w:type="spellEnd"/>
      <w:r w:rsidRPr="00F953C4">
        <w:rPr>
          <w:rFonts w:ascii="Times New Roman" w:hAnsi="Times New Roman" w:cs="Times New Roman"/>
        </w:rPr>
        <w:t xml:space="preserve">, Director General, Local Government Balochistan, Quetta.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Muhammad </w:t>
      </w:r>
      <w:proofErr w:type="spellStart"/>
      <w:r w:rsidRPr="00F953C4">
        <w:rPr>
          <w:rFonts w:ascii="Times New Roman" w:hAnsi="Times New Roman" w:cs="Times New Roman"/>
        </w:rPr>
        <w:t>Afzal</w:t>
      </w:r>
      <w:proofErr w:type="spellEnd"/>
      <w:r w:rsidRPr="00F953C4">
        <w:rPr>
          <w:rFonts w:ascii="Times New Roman" w:hAnsi="Times New Roman" w:cs="Times New Roman"/>
        </w:rPr>
        <w:t xml:space="preserve">, Chief, Plan Coordination Section, Ministry of Planning, Development &amp; Reforms, Islamabad.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Faheem</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Junejo</w:t>
      </w:r>
      <w:proofErr w:type="spellEnd"/>
      <w:r w:rsidRPr="00F953C4">
        <w:rPr>
          <w:rFonts w:ascii="Times New Roman" w:hAnsi="Times New Roman" w:cs="Times New Roman"/>
        </w:rPr>
        <w:t>, Director General (MEE), Local Government Department Sindh, Karachi</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Muhammad Asif, Deputy Chief, Health Section, M/o Planning, Development and Reforms, Islamabad.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Nasser </w:t>
      </w:r>
      <w:proofErr w:type="spellStart"/>
      <w:r w:rsidRPr="00F953C4">
        <w:rPr>
          <w:rFonts w:ascii="Times New Roman" w:hAnsi="Times New Roman" w:cs="Times New Roman"/>
        </w:rPr>
        <w:t>Mohiuddin</w:t>
      </w:r>
      <w:proofErr w:type="spellEnd"/>
      <w:r w:rsidRPr="00F953C4">
        <w:rPr>
          <w:rFonts w:ascii="Times New Roman" w:hAnsi="Times New Roman" w:cs="Times New Roman"/>
        </w:rPr>
        <w:t>, Director, NIPS,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Fahim</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Akhtar</w:t>
      </w:r>
      <w:proofErr w:type="spellEnd"/>
      <w:r w:rsidRPr="00F953C4">
        <w:rPr>
          <w:rFonts w:ascii="Times New Roman" w:hAnsi="Times New Roman" w:cs="Times New Roman"/>
        </w:rPr>
        <w:t>, Director (CRMS), \NADRA,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proofErr w:type="gramStart"/>
      <w:r w:rsidRPr="00F953C4">
        <w:rPr>
          <w:rFonts w:ascii="Times New Roman" w:hAnsi="Times New Roman" w:cs="Times New Roman"/>
        </w:rPr>
        <w:t>Asifullah</w:t>
      </w:r>
      <w:proofErr w:type="spellEnd"/>
      <w:r w:rsidRPr="00F953C4">
        <w:rPr>
          <w:rFonts w:ascii="Times New Roman" w:hAnsi="Times New Roman" w:cs="Times New Roman"/>
        </w:rPr>
        <w:t xml:space="preserve">  Khan</w:t>
      </w:r>
      <w:proofErr w:type="gramEnd"/>
      <w:r w:rsidRPr="00F953C4">
        <w:rPr>
          <w:rFonts w:ascii="Times New Roman" w:hAnsi="Times New Roman" w:cs="Times New Roman"/>
        </w:rPr>
        <w:t xml:space="preserve">, Secretary, LGS, RD, Gilgit Baltistan.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Sami </w:t>
      </w:r>
      <w:proofErr w:type="spellStart"/>
      <w:r w:rsidRPr="00F953C4">
        <w:rPr>
          <w:rFonts w:ascii="Times New Roman" w:hAnsi="Times New Roman" w:cs="Times New Roman"/>
        </w:rPr>
        <w:t>Ullah</w:t>
      </w:r>
      <w:proofErr w:type="spellEnd"/>
      <w:r w:rsidRPr="00F953C4">
        <w:rPr>
          <w:rFonts w:ascii="Times New Roman" w:hAnsi="Times New Roman" w:cs="Times New Roman"/>
        </w:rPr>
        <w:t xml:space="preserve">, Joint Chief </w:t>
      </w:r>
      <w:proofErr w:type="spellStart"/>
      <w:r w:rsidRPr="00F953C4">
        <w:rPr>
          <w:rFonts w:ascii="Times New Roman" w:hAnsi="Times New Roman" w:cs="Times New Roman"/>
        </w:rPr>
        <w:t>Econ</w:t>
      </w:r>
      <w:r>
        <w:rPr>
          <w:rFonts w:ascii="Times New Roman" w:hAnsi="Times New Roman" w:cs="Times New Roman"/>
        </w:rPr>
        <w:t>.</w:t>
      </w:r>
      <w:proofErr w:type="gramStart"/>
      <w:r w:rsidRPr="00F953C4">
        <w:rPr>
          <w:rFonts w:ascii="Times New Roman" w:hAnsi="Times New Roman" w:cs="Times New Roman"/>
        </w:rPr>
        <w:t>,Ministry</w:t>
      </w:r>
      <w:proofErr w:type="spellEnd"/>
      <w:proofErr w:type="gramEnd"/>
      <w:r w:rsidRPr="00F953C4">
        <w:rPr>
          <w:rFonts w:ascii="Times New Roman" w:hAnsi="Times New Roman" w:cs="Times New Roman"/>
        </w:rPr>
        <w:t xml:space="preserve"> of Planning, Development &amp; Reforms, Islamabad.</w:t>
      </w:r>
      <w:r w:rsidRPr="00F953C4">
        <w:rPr>
          <w:rFonts w:ascii="Times New Roman" w:hAnsi="Times New Roman" w:cs="Times New Roman"/>
          <w:color w:val="000000" w:themeColor="text1"/>
        </w:rPr>
        <w:t xml:space="preserve">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Rasheed</w:t>
      </w:r>
      <w:proofErr w:type="spellEnd"/>
      <w:r w:rsidRPr="00F953C4">
        <w:rPr>
          <w:rFonts w:ascii="Times New Roman" w:hAnsi="Times New Roman" w:cs="Times New Roman"/>
        </w:rPr>
        <w:t xml:space="preserve"> Ahmad, DDHSP, Gilgit Baltistan Health Department, Gilgit.</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b/>
        </w:rPr>
        <w:t>B</w:t>
      </w:r>
      <w:r w:rsidRPr="00F953C4">
        <w:rPr>
          <w:rFonts w:ascii="Times New Roman" w:hAnsi="Times New Roman" w:cs="Times New Roman"/>
        </w:rPr>
        <w:t>ahrawar</w:t>
      </w:r>
      <w:proofErr w:type="spellEnd"/>
      <w:r w:rsidRPr="00F953C4">
        <w:rPr>
          <w:rFonts w:ascii="Times New Roman" w:hAnsi="Times New Roman" w:cs="Times New Roman"/>
        </w:rPr>
        <w:t xml:space="preserve"> Jan, Deputy Director General, Pakistan Bureau of Statistics,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Taj</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Wali</w:t>
      </w:r>
      <w:proofErr w:type="spellEnd"/>
      <w:r w:rsidRPr="00F953C4">
        <w:rPr>
          <w:rFonts w:ascii="Times New Roman" w:hAnsi="Times New Roman" w:cs="Times New Roman"/>
        </w:rPr>
        <w:t xml:space="preserve"> Khan, Deputy Director, M/o National Health Services, Regulation &amp; Coordination,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Habib</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Ullah</w:t>
      </w:r>
      <w:proofErr w:type="spellEnd"/>
      <w:r w:rsidRPr="00F953C4">
        <w:rPr>
          <w:rFonts w:ascii="Times New Roman" w:hAnsi="Times New Roman" w:cs="Times New Roman"/>
        </w:rPr>
        <w:t xml:space="preserve"> Khan, JCC, Pakistan Bureau of Statistics,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Muqaddar</w:t>
      </w:r>
      <w:proofErr w:type="spellEnd"/>
      <w:r w:rsidRPr="00F953C4">
        <w:rPr>
          <w:rFonts w:ascii="Times New Roman" w:hAnsi="Times New Roman" w:cs="Times New Roman"/>
        </w:rPr>
        <w:t xml:space="preserve"> Shah, Program Analyst, UNFPA,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color w:val="000000" w:themeColor="text1"/>
        </w:rPr>
        <w:t>Dr. Syed  Mursalin, CRVS Resource Person ,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Allah </w:t>
      </w:r>
      <w:proofErr w:type="spellStart"/>
      <w:r w:rsidRPr="00F953C4">
        <w:rPr>
          <w:rFonts w:ascii="Times New Roman" w:hAnsi="Times New Roman" w:cs="Times New Roman"/>
        </w:rPr>
        <w:t>Ditta</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Najmi</w:t>
      </w:r>
      <w:proofErr w:type="spellEnd"/>
      <w:r w:rsidRPr="00F953C4">
        <w:rPr>
          <w:rFonts w:ascii="Times New Roman" w:hAnsi="Times New Roman" w:cs="Times New Roman"/>
        </w:rPr>
        <w:t xml:space="preserve">, Director Local Government, Local Government Rawalpindi.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Fazale</w:t>
      </w:r>
      <w:proofErr w:type="spellEnd"/>
      <w:r w:rsidRPr="00F953C4">
        <w:rPr>
          <w:rFonts w:ascii="Times New Roman" w:hAnsi="Times New Roman" w:cs="Times New Roman"/>
        </w:rPr>
        <w:t xml:space="preserve"> Rabbi, Deputy Director, DGHS , Khyber Pakhtunkhwa, Peshawar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M. </w:t>
      </w:r>
      <w:proofErr w:type="spellStart"/>
      <w:r w:rsidRPr="00F953C4">
        <w:rPr>
          <w:rFonts w:ascii="Times New Roman" w:hAnsi="Times New Roman" w:cs="Times New Roman"/>
        </w:rPr>
        <w:t>Ehtisham</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Siddiqui</w:t>
      </w:r>
      <w:proofErr w:type="spellEnd"/>
      <w:r w:rsidRPr="00F953C4">
        <w:rPr>
          <w:rFonts w:ascii="Times New Roman" w:hAnsi="Times New Roman" w:cs="Times New Roman"/>
        </w:rPr>
        <w:t>, A.D. DHIS, Health, DGHS. Khyber Pakhtunkhwa, Peshawar.</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Masood</w:t>
      </w:r>
      <w:proofErr w:type="spellEnd"/>
      <w:r w:rsidRPr="00F953C4">
        <w:rPr>
          <w:rFonts w:ascii="Times New Roman" w:hAnsi="Times New Roman" w:cs="Times New Roman"/>
        </w:rPr>
        <w:t xml:space="preserve"> Ahmad </w:t>
      </w:r>
      <w:proofErr w:type="spellStart"/>
      <w:r w:rsidRPr="00F953C4">
        <w:rPr>
          <w:rFonts w:ascii="Times New Roman" w:hAnsi="Times New Roman" w:cs="Times New Roman"/>
        </w:rPr>
        <w:t>Bukhari</w:t>
      </w:r>
      <w:proofErr w:type="spellEnd"/>
      <w:r w:rsidRPr="00F953C4">
        <w:rPr>
          <w:rFonts w:ascii="Times New Roman" w:hAnsi="Times New Roman" w:cs="Times New Roman"/>
        </w:rPr>
        <w:t>, Add. DHS, Department of Health, AJ&amp;K, Muzaffarabad.</w:t>
      </w:r>
    </w:p>
    <w:p w:rsidR="00CE56B3" w:rsidRPr="00F953C4" w:rsidRDefault="00CE56B3" w:rsidP="00CE56B3">
      <w:pPr>
        <w:pStyle w:val="ListParagraph"/>
        <w:numPr>
          <w:ilvl w:val="0"/>
          <w:numId w:val="33"/>
        </w:numPr>
        <w:spacing w:after="0"/>
        <w:jc w:val="both"/>
        <w:rPr>
          <w:rFonts w:ascii="Times New Roman" w:hAnsi="Times New Roman" w:cs="Times New Roman"/>
        </w:rPr>
      </w:pPr>
      <w:proofErr w:type="spellStart"/>
      <w:r w:rsidRPr="00F953C4">
        <w:rPr>
          <w:rFonts w:ascii="Times New Roman" w:hAnsi="Times New Roman" w:cs="Times New Roman"/>
        </w:rPr>
        <w:t>Khawaja</w:t>
      </w:r>
      <w:proofErr w:type="spellEnd"/>
      <w:r w:rsidRPr="00F953C4">
        <w:rPr>
          <w:rFonts w:ascii="Times New Roman" w:hAnsi="Times New Roman" w:cs="Times New Roman"/>
        </w:rPr>
        <w:t xml:space="preserve"> Muhammad </w:t>
      </w:r>
      <w:proofErr w:type="spellStart"/>
      <w:r w:rsidRPr="00F953C4">
        <w:rPr>
          <w:rFonts w:ascii="Times New Roman" w:hAnsi="Times New Roman" w:cs="Times New Roman"/>
        </w:rPr>
        <w:t>Masood</w:t>
      </w:r>
      <w:proofErr w:type="spellEnd"/>
      <w:r w:rsidRPr="00F953C4">
        <w:rPr>
          <w:rFonts w:ascii="Times New Roman" w:hAnsi="Times New Roman" w:cs="Times New Roman"/>
        </w:rPr>
        <w:t>, Assistant Chief (Planning), Secretariat Local Gov</w:t>
      </w:r>
      <w:r>
        <w:rPr>
          <w:rFonts w:ascii="Times New Roman" w:hAnsi="Times New Roman" w:cs="Times New Roman"/>
        </w:rPr>
        <w:t>t.</w:t>
      </w:r>
      <w:r w:rsidRPr="00F953C4">
        <w:rPr>
          <w:rFonts w:ascii="Times New Roman" w:hAnsi="Times New Roman" w:cs="Times New Roman"/>
        </w:rPr>
        <w:t xml:space="preserve"> </w:t>
      </w:r>
      <w:proofErr w:type="gramStart"/>
      <w:r w:rsidRPr="00F953C4">
        <w:rPr>
          <w:rFonts w:ascii="Times New Roman" w:hAnsi="Times New Roman" w:cs="Times New Roman"/>
        </w:rPr>
        <w:t>&amp;  Rural</w:t>
      </w:r>
      <w:proofErr w:type="gramEnd"/>
      <w:r w:rsidRPr="00F953C4">
        <w:rPr>
          <w:rFonts w:ascii="Times New Roman" w:hAnsi="Times New Roman" w:cs="Times New Roman"/>
        </w:rPr>
        <w:t xml:space="preserve"> Development, AJK, </w:t>
      </w:r>
      <w:r>
        <w:rPr>
          <w:rFonts w:ascii="Times New Roman" w:hAnsi="Times New Roman" w:cs="Times New Roman"/>
        </w:rPr>
        <w:t xml:space="preserve"> </w:t>
      </w:r>
      <w:r w:rsidRPr="00F953C4">
        <w:rPr>
          <w:rFonts w:ascii="Times New Roman" w:hAnsi="Times New Roman" w:cs="Times New Roman"/>
        </w:rPr>
        <w:t>Muzaffarabad.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color w:val="000000" w:themeColor="text1"/>
        </w:rPr>
        <w:t xml:space="preserve">Mr. </w:t>
      </w:r>
      <w:proofErr w:type="spellStart"/>
      <w:r w:rsidRPr="00F953C4">
        <w:rPr>
          <w:rFonts w:ascii="Times New Roman" w:hAnsi="Times New Roman" w:cs="Times New Roman"/>
          <w:color w:val="000000" w:themeColor="text1"/>
        </w:rPr>
        <w:t>Salim</w:t>
      </w:r>
      <w:proofErr w:type="spellEnd"/>
      <w:r w:rsidRPr="00F953C4">
        <w:rPr>
          <w:rFonts w:ascii="Times New Roman" w:hAnsi="Times New Roman" w:cs="Times New Roman"/>
          <w:color w:val="000000" w:themeColor="text1"/>
        </w:rPr>
        <w:t xml:space="preserve"> </w:t>
      </w:r>
      <w:proofErr w:type="spellStart"/>
      <w:r w:rsidRPr="00F953C4">
        <w:rPr>
          <w:rFonts w:ascii="Times New Roman" w:hAnsi="Times New Roman" w:cs="Times New Roman"/>
          <w:color w:val="000000" w:themeColor="text1"/>
        </w:rPr>
        <w:t>Akhtar</w:t>
      </w:r>
      <w:proofErr w:type="spellEnd"/>
      <w:r w:rsidRPr="00F953C4">
        <w:rPr>
          <w:rFonts w:ascii="Times New Roman" w:hAnsi="Times New Roman" w:cs="Times New Roman"/>
          <w:color w:val="000000" w:themeColor="text1"/>
        </w:rPr>
        <w:t>, Chief Economist, Planning and Dev</w:t>
      </w:r>
      <w:r>
        <w:rPr>
          <w:rFonts w:ascii="Times New Roman" w:hAnsi="Times New Roman" w:cs="Times New Roman"/>
          <w:color w:val="000000" w:themeColor="text1"/>
        </w:rPr>
        <w:t>.</w:t>
      </w:r>
      <w:r w:rsidRPr="00F953C4">
        <w:rPr>
          <w:rFonts w:ascii="Times New Roman" w:hAnsi="Times New Roman" w:cs="Times New Roman"/>
          <w:color w:val="000000" w:themeColor="text1"/>
        </w:rPr>
        <w:t xml:space="preserve"> Department, Government of AJK,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Dr. Zulfiqar Khan, Cluster  Coordinator , World Health Organization,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proofErr w:type="gramStart"/>
      <w:r w:rsidRPr="00F953C4">
        <w:rPr>
          <w:rFonts w:ascii="Times New Roman" w:hAnsi="Times New Roman" w:cs="Times New Roman"/>
        </w:rPr>
        <w:t>Safdar</w:t>
      </w:r>
      <w:proofErr w:type="spellEnd"/>
      <w:r w:rsidRPr="00F953C4">
        <w:rPr>
          <w:rFonts w:ascii="Times New Roman" w:hAnsi="Times New Roman" w:cs="Times New Roman"/>
        </w:rPr>
        <w:t xml:space="preserve">  Raza</w:t>
      </w:r>
      <w:proofErr w:type="gramEnd"/>
      <w:r w:rsidRPr="00F953C4">
        <w:rPr>
          <w:rFonts w:ascii="Times New Roman" w:hAnsi="Times New Roman" w:cs="Times New Roman"/>
        </w:rPr>
        <w:t xml:space="preserve">, Advocacy Manager, Plan International, Islamabad. </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Ms. </w:t>
      </w:r>
      <w:proofErr w:type="spellStart"/>
      <w:r w:rsidRPr="00F953C4">
        <w:rPr>
          <w:rFonts w:ascii="Times New Roman" w:hAnsi="Times New Roman" w:cs="Times New Roman"/>
        </w:rPr>
        <w:t>Shandana</w:t>
      </w:r>
      <w:proofErr w:type="spellEnd"/>
      <w:r w:rsidRPr="00F953C4">
        <w:rPr>
          <w:rFonts w:ascii="Times New Roman" w:hAnsi="Times New Roman" w:cs="Times New Roman"/>
        </w:rPr>
        <w:t xml:space="preserve"> Aurangzeb, PME, UNICEF,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Edgar </w:t>
      </w:r>
      <w:proofErr w:type="spellStart"/>
      <w:r w:rsidRPr="00F953C4">
        <w:rPr>
          <w:rFonts w:ascii="Times New Roman" w:hAnsi="Times New Roman" w:cs="Times New Roman"/>
        </w:rPr>
        <w:t>Scaast</w:t>
      </w:r>
      <w:proofErr w:type="spellEnd"/>
      <w:r w:rsidRPr="00F953C4">
        <w:rPr>
          <w:rFonts w:ascii="Times New Roman" w:hAnsi="Times New Roman" w:cs="Times New Roman"/>
        </w:rPr>
        <w:t xml:space="preserve">  IMO, UNHCR, Islamabad</w:t>
      </w:r>
    </w:p>
    <w:p w:rsidR="00CE56B3" w:rsidRPr="00F953C4" w:rsidRDefault="00CE56B3" w:rsidP="00CE56B3">
      <w:pPr>
        <w:pStyle w:val="ListParagraph"/>
        <w:numPr>
          <w:ilvl w:val="0"/>
          <w:numId w:val="33"/>
        </w:numPr>
        <w:spacing w:after="0"/>
        <w:jc w:val="both"/>
        <w:rPr>
          <w:rFonts w:ascii="Times New Roman" w:hAnsi="Times New Roman" w:cs="Times New Roman"/>
          <w:color w:val="000000" w:themeColor="text1"/>
        </w:rPr>
      </w:pPr>
      <w:r w:rsidRPr="00F953C4">
        <w:rPr>
          <w:rFonts w:ascii="Times New Roman" w:hAnsi="Times New Roman" w:cs="Times New Roman"/>
          <w:color w:val="000000" w:themeColor="text1"/>
        </w:rPr>
        <w:t xml:space="preserve">Mr. </w:t>
      </w:r>
      <w:proofErr w:type="spellStart"/>
      <w:proofErr w:type="gramStart"/>
      <w:r w:rsidRPr="00F953C4">
        <w:rPr>
          <w:rFonts w:ascii="Times New Roman" w:hAnsi="Times New Roman" w:cs="Times New Roman"/>
          <w:color w:val="000000" w:themeColor="text1"/>
        </w:rPr>
        <w:t>Sajjad</w:t>
      </w:r>
      <w:proofErr w:type="spellEnd"/>
      <w:r w:rsidRPr="00F953C4">
        <w:rPr>
          <w:rFonts w:ascii="Times New Roman" w:hAnsi="Times New Roman" w:cs="Times New Roman"/>
          <w:color w:val="000000" w:themeColor="text1"/>
        </w:rPr>
        <w:t xml:space="preserve">  </w:t>
      </w:r>
      <w:proofErr w:type="spellStart"/>
      <w:r w:rsidRPr="00F953C4">
        <w:rPr>
          <w:rFonts w:ascii="Times New Roman" w:hAnsi="Times New Roman" w:cs="Times New Roman"/>
          <w:color w:val="000000" w:themeColor="text1"/>
        </w:rPr>
        <w:t>Hussain</w:t>
      </w:r>
      <w:proofErr w:type="spellEnd"/>
      <w:proofErr w:type="gramEnd"/>
      <w:r w:rsidRPr="00F953C4">
        <w:rPr>
          <w:rFonts w:ascii="Times New Roman" w:hAnsi="Times New Roman" w:cs="Times New Roman"/>
          <w:color w:val="000000" w:themeColor="text1"/>
        </w:rPr>
        <w:t xml:space="preserve">, </w:t>
      </w:r>
      <w:r w:rsidRPr="00F953C4">
        <w:rPr>
          <w:rFonts w:ascii="Times New Roman" w:hAnsi="Times New Roman" w:cs="Times New Roman"/>
        </w:rPr>
        <w:t>Advocacy Coordinator, Plan International,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Dr. Muhammad Qaiser Khan, Assistant Chief, Health Section, Ministry of Planning, Development and Reform,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Dr. </w:t>
      </w:r>
      <w:proofErr w:type="spellStart"/>
      <w:r w:rsidRPr="00F953C4">
        <w:rPr>
          <w:rFonts w:ascii="Times New Roman" w:hAnsi="Times New Roman" w:cs="Times New Roman"/>
        </w:rPr>
        <w:t>Mirza</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Asad</w:t>
      </w:r>
      <w:proofErr w:type="spellEnd"/>
      <w:r w:rsidRPr="00F953C4">
        <w:rPr>
          <w:rFonts w:ascii="Times New Roman" w:hAnsi="Times New Roman" w:cs="Times New Roman"/>
        </w:rPr>
        <w:t xml:space="preserve"> Ali </w:t>
      </w:r>
      <w:proofErr w:type="spellStart"/>
      <w:r w:rsidRPr="00F953C4">
        <w:rPr>
          <w:rFonts w:ascii="Times New Roman" w:hAnsi="Times New Roman" w:cs="Times New Roman"/>
        </w:rPr>
        <w:t>Baig</w:t>
      </w:r>
      <w:proofErr w:type="spellEnd"/>
      <w:r w:rsidRPr="00F953C4">
        <w:rPr>
          <w:rFonts w:ascii="Times New Roman" w:hAnsi="Times New Roman" w:cs="Times New Roman"/>
        </w:rPr>
        <w:t>, Assistant Chief, Health Section, M/o Planning, Development and Reforms, Islamabad.</w:t>
      </w:r>
    </w:p>
    <w:p w:rsidR="00CE56B3" w:rsidRPr="00F953C4" w:rsidRDefault="00CE56B3" w:rsidP="00CE56B3">
      <w:pPr>
        <w:pStyle w:val="ListParagraph"/>
        <w:numPr>
          <w:ilvl w:val="0"/>
          <w:numId w:val="33"/>
        </w:numPr>
        <w:spacing w:after="0"/>
        <w:jc w:val="both"/>
        <w:rPr>
          <w:rFonts w:ascii="Times New Roman" w:hAnsi="Times New Roman" w:cs="Times New Roman"/>
        </w:rPr>
      </w:pPr>
      <w:r w:rsidRPr="00F953C4">
        <w:rPr>
          <w:rFonts w:ascii="Times New Roman" w:hAnsi="Times New Roman" w:cs="Times New Roman"/>
        </w:rPr>
        <w:t xml:space="preserve">Mr. </w:t>
      </w:r>
      <w:proofErr w:type="spellStart"/>
      <w:r w:rsidRPr="00F953C4">
        <w:rPr>
          <w:rFonts w:ascii="Times New Roman" w:hAnsi="Times New Roman" w:cs="Times New Roman"/>
        </w:rPr>
        <w:t>Hamza</w:t>
      </w:r>
      <w:proofErr w:type="spellEnd"/>
      <w:r w:rsidRPr="00F953C4">
        <w:rPr>
          <w:rFonts w:ascii="Times New Roman" w:hAnsi="Times New Roman" w:cs="Times New Roman"/>
        </w:rPr>
        <w:t xml:space="preserve"> </w:t>
      </w:r>
      <w:proofErr w:type="spellStart"/>
      <w:r w:rsidRPr="00F953C4">
        <w:rPr>
          <w:rFonts w:ascii="Times New Roman" w:hAnsi="Times New Roman" w:cs="Times New Roman"/>
        </w:rPr>
        <w:t>Toheed</w:t>
      </w:r>
      <w:proofErr w:type="spellEnd"/>
      <w:r w:rsidRPr="00F953C4">
        <w:rPr>
          <w:rFonts w:ascii="Times New Roman" w:hAnsi="Times New Roman" w:cs="Times New Roman"/>
        </w:rPr>
        <w:t>, Young Development Fellow, M/o Planning, Development and Reforms, Islamabad.</w:t>
      </w:r>
    </w:p>
    <w:p w:rsidR="00CF5DF7" w:rsidRDefault="00CF5DF7" w:rsidP="00CF5DF7">
      <w:pPr>
        <w:pStyle w:val="ListParagraph"/>
        <w:ind w:left="1080" w:hanging="1080"/>
        <w:jc w:val="both"/>
        <w:rPr>
          <w:rFonts w:ascii="Arial" w:hAnsi="Arial" w:cs="Arial"/>
          <w:b/>
          <w:bCs/>
          <w:sz w:val="24"/>
          <w:szCs w:val="24"/>
        </w:rPr>
      </w:pPr>
    </w:p>
    <w:p w:rsidR="008B61FF" w:rsidRPr="007F118B" w:rsidRDefault="008B61FF" w:rsidP="007F118B">
      <w:pPr>
        <w:rPr>
          <w:rFonts w:ascii="Arial" w:hAnsi="Arial" w:cs="Arial"/>
          <w:b/>
          <w:sz w:val="24"/>
          <w:szCs w:val="24"/>
        </w:rPr>
      </w:pPr>
    </w:p>
    <w:sectPr w:rsidR="008B61FF" w:rsidRPr="007F118B" w:rsidSect="00086CB1">
      <w:pgSz w:w="12240" w:h="15840"/>
      <w:pgMar w:top="5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C2" w:rsidRDefault="00200BC2" w:rsidP="00CD0224">
      <w:pPr>
        <w:spacing w:after="0" w:line="240" w:lineRule="auto"/>
      </w:pPr>
      <w:r>
        <w:separator/>
      </w:r>
    </w:p>
  </w:endnote>
  <w:endnote w:type="continuationSeparator" w:id="0">
    <w:p w:rsidR="00200BC2" w:rsidRDefault="00200BC2" w:rsidP="00CD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C2" w:rsidRDefault="00200BC2" w:rsidP="00CD0224">
      <w:pPr>
        <w:spacing w:after="0" w:line="240" w:lineRule="auto"/>
      </w:pPr>
      <w:r>
        <w:separator/>
      </w:r>
    </w:p>
  </w:footnote>
  <w:footnote w:type="continuationSeparator" w:id="0">
    <w:p w:rsidR="00200BC2" w:rsidRDefault="00200BC2" w:rsidP="00CD0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3E4"/>
    <w:multiLevelType w:val="hybridMultilevel"/>
    <w:tmpl w:val="82D0D8C6"/>
    <w:lvl w:ilvl="0" w:tplc="E28815C2">
      <w:start w:val="1"/>
      <w:numFmt w:val="bullet"/>
      <w:lvlText w:val="•"/>
      <w:lvlJc w:val="left"/>
      <w:pPr>
        <w:tabs>
          <w:tab w:val="num" w:pos="720"/>
        </w:tabs>
        <w:ind w:left="720" w:hanging="360"/>
      </w:pPr>
      <w:rPr>
        <w:rFonts w:ascii="Arial" w:hAnsi="Arial" w:hint="default"/>
      </w:rPr>
    </w:lvl>
    <w:lvl w:ilvl="1" w:tplc="2E168C7C" w:tentative="1">
      <w:start w:val="1"/>
      <w:numFmt w:val="bullet"/>
      <w:lvlText w:val="•"/>
      <w:lvlJc w:val="left"/>
      <w:pPr>
        <w:tabs>
          <w:tab w:val="num" w:pos="1440"/>
        </w:tabs>
        <w:ind w:left="1440" w:hanging="360"/>
      </w:pPr>
      <w:rPr>
        <w:rFonts w:ascii="Arial" w:hAnsi="Arial" w:hint="default"/>
      </w:rPr>
    </w:lvl>
    <w:lvl w:ilvl="2" w:tplc="F0E66DAC" w:tentative="1">
      <w:start w:val="1"/>
      <w:numFmt w:val="bullet"/>
      <w:lvlText w:val="•"/>
      <w:lvlJc w:val="left"/>
      <w:pPr>
        <w:tabs>
          <w:tab w:val="num" w:pos="2160"/>
        </w:tabs>
        <w:ind w:left="2160" w:hanging="360"/>
      </w:pPr>
      <w:rPr>
        <w:rFonts w:ascii="Arial" w:hAnsi="Arial" w:hint="default"/>
      </w:rPr>
    </w:lvl>
    <w:lvl w:ilvl="3" w:tplc="F3BC12AC" w:tentative="1">
      <w:start w:val="1"/>
      <w:numFmt w:val="bullet"/>
      <w:lvlText w:val="•"/>
      <w:lvlJc w:val="left"/>
      <w:pPr>
        <w:tabs>
          <w:tab w:val="num" w:pos="2880"/>
        </w:tabs>
        <w:ind w:left="2880" w:hanging="360"/>
      </w:pPr>
      <w:rPr>
        <w:rFonts w:ascii="Arial" w:hAnsi="Arial" w:hint="default"/>
      </w:rPr>
    </w:lvl>
    <w:lvl w:ilvl="4" w:tplc="9BB02FFA" w:tentative="1">
      <w:start w:val="1"/>
      <w:numFmt w:val="bullet"/>
      <w:lvlText w:val="•"/>
      <w:lvlJc w:val="left"/>
      <w:pPr>
        <w:tabs>
          <w:tab w:val="num" w:pos="3600"/>
        </w:tabs>
        <w:ind w:left="3600" w:hanging="360"/>
      </w:pPr>
      <w:rPr>
        <w:rFonts w:ascii="Arial" w:hAnsi="Arial" w:hint="default"/>
      </w:rPr>
    </w:lvl>
    <w:lvl w:ilvl="5" w:tplc="E7540C54" w:tentative="1">
      <w:start w:val="1"/>
      <w:numFmt w:val="bullet"/>
      <w:lvlText w:val="•"/>
      <w:lvlJc w:val="left"/>
      <w:pPr>
        <w:tabs>
          <w:tab w:val="num" w:pos="4320"/>
        </w:tabs>
        <w:ind w:left="4320" w:hanging="360"/>
      </w:pPr>
      <w:rPr>
        <w:rFonts w:ascii="Arial" w:hAnsi="Arial" w:hint="default"/>
      </w:rPr>
    </w:lvl>
    <w:lvl w:ilvl="6" w:tplc="782804BC" w:tentative="1">
      <w:start w:val="1"/>
      <w:numFmt w:val="bullet"/>
      <w:lvlText w:val="•"/>
      <w:lvlJc w:val="left"/>
      <w:pPr>
        <w:tabs>
          <w:tab w:val="num" w:pos="5040"/>
        </w:tabs>
        <w:ind w:left="5040" w:hanging="360"/>
      </w:pPr>
      <w:rPr>
        <w:rFonts w:ascii="Arial" w:hAnsi="Arial" w:hint="default"/>
      </w:rPr>
    </w:lvl>
    <w:lvl w:ilvl="7" w:tplc="228A49F2" w:tentative="1">
      <w:start w:val="1"/>
      <w:numFmt w:val="bullet"/>
      <w:lvlText w:val="•"/>
      <w:lvlJc w:val="left"/>
      <w:pPr>
        <w:tabs>
          <w:tab w:val="num" w:pos="5760"/>
        </w:tabs>
        <w:ind w:left="5760" w:hanging="360"/>
      </w:pPr>
      <w:rPr>
        <w:rFonts w:ascii="Arial" w:hAnsi="Arial" w:hint="default"/>
      </w:rPr>
    </w:lvl>
    <w:lvl w:ilvl="8" w:tplc="292275AC" w:tentative="1">
      <w:start w:val="1"/>
      <w:numFmt w:val="bullet"/>
      <w:lvlText w:val="•"/>
      <w:lvlJc w:val="left"/>
      <w:pPr>
        <w:tabs>
          <w:tab w:val="num" w:pos="6480"/>
        </w:tabs>
        <w:ind w:left="6480" w:hanging="360"/>
      </w:pPr>
      <w:rPr>
        <w:rFonts w:ascii="Arial" w:hAnsi="Arial" w:hint="default"/>
      </w:rPr>
    </w:lvl>
  </w:abstractNum>
  <w:abstractNum w:abstractNumId="1">
    <w:nsid w:val="07100F3E"/>
    <w:multiLevelType w:val="hybridMultilevel"/>
    <w:tmpl w:val="E54AF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A2BD8"/>
    <w:multiLevelType w:val="hybridMultilevel"/>
    <w:tmpl w:val="C3FE8270"/>
    <w:lvl w:ilvl="0" w:tplc="1A28F6E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ED8"/>
    <w:multiLevelType w:val="hybridMultilevel"/>
    <w:tmpl w:val="0A92EDC0"/>
    <w:lvl w:ilvl="0" w:tplc="E1CE5284">
      <w:start w:val="1"/>
      <w:numFmt w:val="decimal"/>
      <w:lvlText w:val="%1."/>
      <w:lvlJc w:val="left"/>
      <w:pPr>
        <w:ind w:left="30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F00BD"/>
    <w:multiLevelType w:val="hybridMultilevel"/>
    <w:tmpl w:val="0A72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00805"/>
    <w:multiLevelType w:val="hybridMultilevel"/>
    <w:tmpl w:val="77A685F2"/>
    <w:lvl w:ilvl="0" w:tplc="AD3A1F3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2231B"/>
    <w:multiLevelType w:val="hybridMultilevel"/>
    <w:tmpl w:val="14C6432E"/>
    <w:lvl w:ilvl="0" w:tplc="1DFCAD90">
      <w:start w:val="1"/>
      <w:numFmt w:val="bullet"/>
      <w:lvlText w:val=""/>
      <w:lvlJc w:val="left"/>
      <w:pPr>
        <w:tabs>
          <w:tab w:val="num" w:pos="423"/>
        </w:tabs>
        <w:ind w:left="1863" w:hanging="360"/>
      </w:pPr>
      <w:rPr>
        <w:rFonts w:ascii="Symbol" w:hAnsi="Symbol" w:hint="default"/>
        <w:sz w:val="24"/>
        <w:szCs w:val="24"/>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7">
    <w:nsid w:val="112D23AD"/>
    <w:multiLevelType w:val="hybridMultilevel"/>
    <w:tmpl w:val="BF2A22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D806AE"/>
    <w:multiLevelType w:val="hybridMultilevel"/>
    <w:tmpl w:val="EAFA0AB8"/>
    <w:lvl w:ilvl="0" w:tplc="AA4A6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B6671"/>
    <w:multiLevelType w:val="hybridMultilevel"/>
    <w:tmpl w:val="8EE67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171D8"/>
    <w:multiLevelType w:val="hybridMultilevel"/>
    <w:tmpl w:val="796E0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C2686"/>
    <w:multiLevelType w:val="hybridMultilevel"/>
    <w:tmpl w:val="1F8248E4"/>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DE92557"/>
    <w:multiLevelType w:val="hybridMultilevel"/>
    <w:tmpl w:val="44A6FF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F87229"/>
    <w:multiLevelType w:val="hybridMultilevel"/>
    <w:tmpl w:val="DAC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87AE0"/>
    <w:multiLevelType w:val="hybridMultilevel"/>
    <w:tmpl w:val="679C4836"/>
    <w:lvl w:ilvl="0" w:tplc="1A28F6E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265A3"/>
    <w:multiLevelType w:val="hybridMultilevel"/>
    <w:tmpl w:val="EAE87B72"/>
    <w:lvl w:ilvl="0" w:tplc="1A28F6E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B5515"/>
    <w:multiLevelType w:val="hybridMultilevel"/>
    <w:tmpl w:val="B68EEA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287D65"/>
    <w:multiLevelType w:val="hybridMultilevel"/>
    <w:tmpl w:val="DA520F9A"/>
    <w:lvl w:ilvl="0" w:tplc="1DFCAD90">
      <w:start w:val="1"/>
      <w:numFmt w:val="bullet"/>
      <w:lvlText w:val=""/>
      <w:lvlJc w:val="left"/>
      <w:pPr>
        <w:tabs>
          <w:tab w:val="num" w:pos="360"/>
        </w:tabs>
        <w:ind w:left="180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2715236"/>
    <w:multiLevelType w:val="hybridMultilevel"/>
    <w:tmpl w:val="5F6C13AC"/>
    <w:lvl w:ilvl="0" w:tplc="AD3A1F3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F34D0"/>
    <w:multiLevelType w:val="hybridMultilevel"/>
    <w:tmpl w:val="7C0426D8"/>
    <w:lvl w:ilvl="0" w:tplc="AD8C6A92">
      <w:start w:val="1"/>
      <w:numFmt w:val="bullet"/>
      <w:lvlText w:val="•"/>
      <w:lvlJc w:val="left"/>
      <w:pPr>
        <w:tabs>
          <w:tab w:val="num" w:pos="720"/>
        </w:tabs>
        <w:ind w:left="720" w:hanging="360"/>
      </w:pPr>
      <w:rPr>
        <w:rFonts w:ascii="Arial" w:hAnsi="Arial" w:hint="default"/>
      </w:rPr>
    </w:lvl>
    <w:lvl w:ilvl="1" w:tplc="BAB2F72A" w:tentative="1">
      <w:start w:val="1"/>
      <w:numFmt w:val="bullet"/>
      <w:lvlText w:val="•"/>
      <w:lvlJc w:val="left"/>
      <w:pPr>
        <w:tabs>
          <w:tab w:val="num" w:pos="1440"/>
        </w:tabs>
        <w:ind w:left="1440" w:hanging="360"/>
      </w:pPr>
      <w:rPr>
        <w:rFonts w:ascii="Arial" w:hAnsi="Arial" w:hint="default"/>
      </w:rPr>
    </w:lvl>
    <w:lvl w:ilvl="2" w:tplc="BB485C2E" w:tentative="1">
      <w:start w:val="1"/>
      <w:numFmt w:val="bullet"/>
      <w:lvlText w:val="•"/>
      <w:lvlJc w:val="left"/>
      <w:pPr>
        <w:tabs>
          <w:tab w:val="num" w:pos="2160"/>
        </w:tabs>
        <w:ind w:left="2160" w:hanging="360"/>
      </w:pPr>
      <w:rPr>
        <w:rFonts w:ascii="Arial" w:hAnsi="Arial" w:hint="default"/>
      </w:rPr>
    </w:lvl>
    <w:lvl w:ilvl="3" w:tplc="AE86C544" w:tentative="1">
      <w:start w:val="1"/>
      <w:numFmt w:val="bullet"/>
      <w:lvlText w:val="•"/>
      <w:lvlJc w:val="left"/>
      <w:pPr>
        <w:tabs>
          <w:tab w:val="num" w:pos="2880"/>
        </w:tabs>
        <w:ind w:left="2880" w:hanging="360"/>
      </w:pPr>
      <w:rPr>
        <w:rFonts w:ascii="Arial" w:hAnsi="Arial" w:hint="default"/>
      </w:rPr>
    </w:lvl>
    <w:lvl w:ilvl="4" w:tplc="680AB846" w:tentative="1">
      <w:start w:val="1"/>
      <w:numFmt w:val="bullet"/>
      <w:lvlText w:val="•"/>
      <w:lvlJc w:val="left"/>
      <w:pPr>
        <w:tabs>
          <w:tab w:val="num" w:pos="3600"/>
        </w:tabs>
        <w:ind w:left="3600" w:hanging="360"/>
      </w:pPr>
      <w:rPr>
        <w:rFonts w:ascii="Arial" w:hAnsi="Arial" w:hint="default"/>
      </w:rPr>
    </w:lvl>
    <w:lvl w:ilvl="5" w:tplc="D9F2BF78" w:tentative="1">
      <w:start w:val="1"/>
      <w:numFmt w:val="bullet"/>
      <w:lvlText w:val="•"/>
      <w:lvlJc w:val="left"/>
      <w:pPr>
        <w:tabs>
          <w:tab w:val="num" w:pos="4320"/>
        </w:tabs>
        <w:ind w:left="4320" w:hanging="360"/>
      </w:pPr>
      <w:rPr>
        <w:rFonts w:ascii="Arial" w:hAnsi="Arial" w:hint="default"/>
      </w:rPr>
    </w:lvl>
    <w:lvl w:ilvl="6" w:tplc="FF90DF24" w:tentative="1">
      <w:start w:val="1"/>
      <w:numFmt w:val="bullet"/>
      <w:lvlText w:val="•"/>
      <w:lvlJc w:val="left"/>
      <w:pPr>
        <w:tabs>
          <w:tab w:val="num" w:pos="5040"/>
        </w:tabs>
        <w:ind w:left="5040" w:hanging="360"/>
      </w:pPr>
      <w:rPr>
        <w:rFonts w:ascii="Arial" w:hAnsi="Arial" w:hint="default"/>
      </w:rPr>
    </w:lvl>
    <w:lvl w:ilvl="7" w:tplc="E4564168" w:tentative="1">
      <w:start w:val="1"/>
      <w:numFmt w:val="bullet"/>
      <w:lvlText w:val="•"/>
      <w:lvlJc w:val="left"/>
      <w:pPr>
        <w:tabs>
          <w:tab w:val="num" w:pos="5760"/>
        </w:tabs>
        <w:ind w:left="5760" w:hanging="360"/>
      </w:pPr>
      <w:rPr>
        <w:rFonts w:ascii="Arial" w:hAnsi="Arial" w:hint="default"/>
      </w:rPr>
    </w:lvl>
    <w:lvl w:ilvl="8" w:tplc="A508D0F2" w:tentative="1">
      <w:start w:val="1"/>
      <w:numFmt w:val="bullet"/>
      <w:lvlText w:val="•"/>
      <w:lvlJc w:val="left"/>
      <w:pPr>
        <w:tabs>
          <w:tab w:val="num" w:pos="6480"/>
        </w:tabs>
        <w:ind w:left="6480" w:hanging="360"/>
      </w:pPr>
      <w:rPr>
        <w:rFonts w:ascii="Arial" w:hAnsi="Arial" w:hint="default"/>
      </w:rPr>
    </w:lvl>
  </w:abstractNum>
  <w:abstractNum w:abstractNumId="20">
    <w:nsid w:val="3D5942C7"/>
    <w:multiLevelType w:val="hybridMultilevel"/>
    <w:tmpl w:val="237EF07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3C8108A"/>
    <w:multiLevelType w:val="hybridMultilevel"/>
    <w:tmpl w:val="4A04E692"/>
    <w:lvl w:ilvl="0" w:tplc="31B66D62">
      <w:start w:val="1"/>
      <w:numFmt w:val="bullet"/>
      <w:lvlText w:val="•"/>
      <w:lvlJc w:val="left"/>
      <w:pPr>
        <w:tabs>
          <w:tab w:val="num" w:pos="720"/>
        </w:tabs>
        <w:ind w:left="720" w:hanging="360"/>
      </w:pPr>
      <w:rPr>
        <w:rFonts w:ascii="Arial" w:hAnsi="Arial" w:hint="default"/>
      </w:rPr>
    </w:lvl>
    <w:lvl w:ilvl="1" w:tplc="B59EF0D6">
      <w:start w:val="1083"/>
      <w:numFmt w:val="bullet"/>
      <w:lvlText w:val="–"/>
      <w:lvlJc w:val="left"/>
      <w:pPr>
        <w:tabs>
          <w:tab w:val="num" w:pos="1440"/>
        </w:tabs>
        <w:ind w:left="1440" w:hanging="360"/>
      </w:pPr>
      <w:rPr>
        <w:rFonts w:ascii="Arial" w:hAnsi="Arial" w:hint="default"/>
      </w:rPr>
    </w:lvl>
    <w:lvl w:ilvl="2" w:tplc="FE0CD9B8" w:tentative="1">
      <w:start w:val="1"/>
      <w:numFmt w:val="bullet"/>
      <w:lvlText w:val="•"/>
      <w:lvlJc w:val="left"/>
      <w:pPr>
        <w:tabs>
          <w:tab w:val="num" w:pos="2160"/>
        </w:tabs>
        <w:ind w:left="2160" w:hanging="360"/>
      </w:pPr>
      <w:rPr>
        <w:rFonts w:ascii="Arial" w:hAnsi="Arial" w:hint="default"/>
      </w:rPr>
    </w:lvl>
    <w:lvl w:ilvl="3" w:tplc="29D06FC4" w:tentative="1">
      <w:start w:val="1"/>
      <w:numFmt w:val="bullet"/>
      <w:lvlText w:val="•"/>
      <w:lvlJc w:val="left"/>
      <w:pPr>
        <w:tabs>
          <w:tab w:val="num" w:pos="2880"/>
        </w:tabs>
        <w:ind w:left="2880" w:hanging="360"/>
      </w:pPr>
      <w:rPr>
        <w:rFonts w:ascii="Arial" w:hAnsi="Arial" w:hint="default"/>
      </w:rPr>
    </w:lvl>
    <w:lvl w:ilvl="4" w:tplc="43EE64D8" w:tentative="1">
      <w:start w:val="1"/>
      <w:numFmt w:val="bullet"/>
      <w:lvlText w:val="•"/>
      <w:lvlJc w:val="left"/>
      <w:pPr>
        <w:tabs>
          <w:tab w:val="num" w:pos="3600"/>
        </w:tabs>
        <w:ind w:left="3600" w:hanging="360"/>
      </w:pPr>
      <w:rPr>
        <w:rFonts w:ascii="Arial" w:hAnsi="Arial" w:hint="default"/>
      </w:rPr>
    </w:lvl>
    <w:lvl w:ilvl="5" w:tplc="482AEA10" w:tentative="1">
      <w:start w:val="1"/>
      <w:numFmt w:val="bullet"/>
      <w:lvlText w:val="•"/>
      <w:lvlJc w:val="left"/>
      <w:pPr>
        <w:tabs>
          <w:tab w:val="num" w:pos="4320"/>
        </w:tabs>
        <w:ind w:left="4320" w:hanging="360"/>
      </w:pPr>
      <w:rPr>
        <w:rFonts w:ascii="Arial" w:hAnsi="Arial" w:hint="default"/>
      </w:rPr>
    </w:lvl>
    <w:lvl w:ilvl="6" w:tplc="24705754" w:tentative="1">
      <w:start w:val="1"/>
      <w:numFmt w:val="bullet"/>
      <w:lvlText w:val="•"/>
      <w:lvlJc w:val="left"/>
      <w:pPr>
        <w:tabs>
          <w:tab w:val="num" w:pos="5040"/>
        </w:tabs>
        <w:ind w:left="5040" w:hanging="360"/>
      </w:pPr>
      <w:rPr>
        <w:rFonts w:ascii="Arial" w:hAnsi="Arial" w:hint="default"/>
      </w:rPr>
    </w:lvl>
    <w:lvl w:ilvl="7" w:tplc="A3B294D8" w:tentative="1">
      <w:start w:val="1"/>
      <w:numFmt w:val="bullet"/>
      <w:lvlText w:val="•"/>
      <w:lvlJc w:val="left"/>
      <w:pPr>
        <w:tabs>
          <w:tab w:val="num" w:pos="5760"/>
        </w:tabs>
        <w:ind w:left="5760" w:hanging="360"/>
      </w:pPr>
      <w:rPr>
        <w:rFonts w:ascii="Arial" w:hAnsi="Arial" w:hint="default"/>
      </w:rPr>
    </w:lvl>
    <w:lvl w:ilvl="8" w:tplc="AA48F788" w:tentative="1">
      <w:start w:val="1"/>
      <w:numFmt w:val="bullet"/>
      <w:lvlText w:val="•"/>
      <w:lvlJc w:val="left"/>
      <w:pPr>
        <w:tabs>
          <w:tab w:val="num" w:pos="6480"/>
        </w:tabs>
        <w:ind w:left="6480" w:hanging="360"/>
      </w:pPr>
      <w:rPr>
        <w:rFonts w:ascii="Arial" w:hAnsi="Arial" w:hint="default"/>
      </w:rPr>
    </w:lvl>
  </w:abstractNum>
  <w:abstractNum w:abstractNumId="22">
    <w:nsid w:val="45911B47"/>
    <w:multiLevelType w:val="hybridMultilevel"/>
    <w:tmpl w:val="4AEA57F0"/>
    <w:lvl w:ilvl="0" w:tplc="0EB0FBAE">
      <w:start w:val="1"/>
      <w:numFmt w:val="bullet"/>
      <w:lvlText w:val="•"/>
      <w:lvlJc w:val="left"/>
      <w:pPr>
        <w:tabs>
          <w:tab w:val="num" w:pos="720"/>
        </w:tabs>
        <w:ind w:left="720" w:hanging="360"/>
      </w:pPr>
      <w:rPr>
        <w:rFonts w:ascii="Arial" w:hAnsi="Arial" w:hint="default"/>
      </w:rPr>
    </w:lvl>
    <w:lvl w:ilvl="1" w:tplc="F5289FBC">
      <w:start w:val="761"/>
      <w:numFmt w:val="bullet"/>
      <w:lvlText w:val="–"/>
      <w:lvlJc w:val="left"/>
      <w:pPr>
        <w:tabs>
          <w:tab w:val="num" w:pos="1440"/>
        </w:tabs>
        <w:ind w:left="1440" w:hanging="360"/>
      </w:pPr>
      <w:rPr>
        <w:rFonts w:ascii="Arial" w:hAnsi="Arial" w:hint="default"/>
      </w:rPr>
    </w:lvl>
    <w:lvl w:ilvl="2" w:tplc="8AC04B2C" w:tentative="1">
      <w:start w:val="1"/>
      <w:numFmt w:val="bullet"/>
      <w:lvlText w:val="•"/>
      <w:lvlJc w:val="left"/>
      <w:pPr>
        <w:tabs>
          <w:tab w:val="num" w:pos="2160"/>
        </w:tabs>
        <w:ind w:left="2160" w:hanging="360"/>
      </w:pPr>
      <w:rPr>
        <w:rFonts w:ascii="Arial" w:hAnsi="Arial" w:hint="default"/>
      </w:rPr>
    </w:lvl>
    <w:lvl w:ilvl="3" w:tplc="471694C2" w:tentative="1">
      <w:start w:val="1"/>
      <w:numFmt w:val="bullet"/>
      <w:lvlText w:val="•"/>
      <w:lvlJc w:val="left"/>
      <w:pPr>
        <w:tabs>
          <w:tab w:val="num" w:pos="2880"/>
        </w:tabs>
        <w:ind w:left="2880" w:hanging="360"/>
      </w:pPr>
      <w:rPr>
        <w:rFonts w:ascii="Arial" w:hAnsi="Arial" w:hint="default"/>
      </w:rPr>
    </w:lvl>
    <w:lvl w:ilvl="4" w:tplc="7CB00E46" w:tentative="1">
      <w:start w:val="1"/>
      <w:numFmt w:val="bullet"/>
      <w:lvlText w:val="•"/>
      <w:lvlJc w:val="left"/>
      <w:pPr>
        <w:tabs>
          <w:tab w:val="num" w:pos="3600"/>
        </w:tabs>
        <w:ind w:left="3600" w:hanging="360"/>
      </w:pPr>
      <w:rPr>
        <w:rFonts w:ascii="Arial" w:hAnsi="Arial" w:hint="default"/>
      </w:rPr>
    </w:lvl>
    <w:lvl w:ilvl="5" w:tplc="D4AC50FC" w:tentative="1">
      <w:start w:val="1"/>
      <w:numFmt w:val="bullet"/>
      <w:lvlText w:val="•"/>
      <w:lvlJc w:val="left"/>
      <w:pPr>
        <w:tabs>
          <w:tab w:val="num" w:pos="4320"/>
        </w:tabs>
        <w:ind w:left="4320" w:hanging="360"/>
      </w:pPr>
      <w:rPr>
        <w:rFonts w:ascii="Arial" w:hAnsi="Arial" w:hint="default"/>
      </w:rPr>
    </w:lvl>
    <w:lvl w:ilvl="6" w:tplc="6C3800D8" w:tentative="1">
      <w:start w:val="1"/>
      <w:numFmt w:val="bullet"/>
      <w:lvlText w:val="•"/>
      <w:lvlJc w:val="left"/>
      <w:pPr>
        <w:tabs>
          <w:tab w:val="num" w:pos="5040"/>
        </w:tabs>
        <w:ind w:left="5040" w:hanging="360"/>
      </w:pPr>
      <w:rPr>
        <w:rFonts w:ascii="Arial" w:hAnsi="Arial" w:hint="default"/>
      </w:rPr>
    </w:lvl>
    <w:lvl w:ilvl="7" w:tplc="A9C0C368" w:tentative="1">
      <w:start w:val="1"/>
      <w:numFmt w:val="bullet"/>
      <w:lvlText w:val="•"/>
      <w:lvlJc w:val="left"/>
      <w:pPr>
        <w:tabs>
          <w:tab w:val="num" w:pos="5760"/>
        </w:tabs>
        <w:ind w:left="5760" w:hanging="360"/>
      </w:pPr>
      <w:rPr>
        <w:rFonts w:ascii="Arial" w:hAnsi="Arial" w:hint="default"/>
      </w:rPr>
    </w:lvl>
    <w:lvl w:ilvl="8" w:tplc="13D8A692" w:tentative="1">
      <w:start w:val="1"/>
      <w:numFmt w:val="bullet"/>
      <w:lvlText w:val="•"/>
      <w:lvlJc w:val="left"/>
      <w:pPr>
        <w:tabs>
          <w:tab w:val="num" w:pos="6480"/>
        </w:tabs>
        <w:ind w:left="6480" w:hanging="360"/>
      </w:pPr>
      <w:rPr>
        <w:rFonts w:ascii="Arial" w:hAnsi="Arial" w:hint="default"/>
      </w:rPr>
    </w:lvl>
  </w:abstractNum>
  <w:abstractNum w:abstractNumId="23">
    <w:nsid w:val="497555F6"/>
    <w:multiLevelType w:val="hybridMultilevel"/>
    <w:tmpl w:val="2BEC795C"/>
    <w:lvl w:ilvl="0" w:tplc="63C056A8">
      <w:start w:val="1"/>
      <w:numFmt w:val="bullet"/>
      <w:lvlText w:val="•"/>
      <w:lvlJc w:val="left"/>
      <w:pPr>
        <w:tabs>
          <w:tab w:val="num" w:pos="720"/>
        </w:tabs>
        <w:ind w:left="720" w:hanging="360"/>
      </w:pPr>
      <w:rPr>
        <w:rFonts w:ascii="Arial" w:hAnsi="Arial" w:hint="default"/>
      </w:rPr>
    </w:lvl>
    <w:lvl w:ilvl="1" w:tplc="DA76758E">
      <w:start w:val="772"/>
      <w:numFmt w:val="bullet"/>
      <w:lvlText w:val="–"/>
      <w:lvlJc w:val="left"/>
      <w:pPr>
        <w:tabs>
          <w:tab w:val="num" w:pos="1440"/>
        </w:tabs>
        <w:ind w:left="1440" w:hanging="360"/>
      </w:pPr>
      <w:rPr>
        <w:rFonts w:ascii="Arial" w:hAnsi="Arial" w:hint="default"/>
      </w:rPr>
    </w:lvl>
    <w:lvl w:ilvl="2" w:tplc="5F12BDB2" w:tentative="1">
      <w:start w:val="1"/>
      <w:numFmt w:val="bullet"/>
      <w:lvlText w:val="•"/>
      <w:lvlJc w:val="left"/>
      <w:pPr>
        <w:tabs>
          <w:tab w:val="num" w:pos="2160"/>
        </w:tabs>
        <w:ind w:left="2160" w:hanging="360"/>
      </w:pPr>
      <w:rPr>
        <w:rFonts w:ascii="Arial" w:hAnsi="Arial" w:hint="default"/>
      </w:rPr>
    </w:lvl>
    <w:lvl w:ilvl="3" w:tplc="D1C87E42" w:tentative="1">
      <w:start w:val="1"/>
      <w:numFmt w:val="bullet"/>
      <w:lvlText w:val="•"/>
      <w:lvlJc w:val="left"/>
      <w:pPr>
        <w:tabs>
          <w:tab w:val="num" w:pos="2880"/>
        </w:tabs>
        <w:ind w:left="2880" w:hanging="360"/>
      </w:pPr>
      <w:rPr>
        <w:rFonts w:ascii="Arial" w:hAnsi="Arial" w:hint="default"/>
      </w:rPr>
    </w:lvl>
    <w:lvl w:ilvl="4" w:tplc="0882BE1A" w:tentative="1">
      <w:start w:val="1"/>
      <w:numFmt w:val="bullet"/>
      <w:lvlText w:val="•"/>
      <w:lvlJc w:val="left"/>
      <w:pPr>
        <w:tabs>
          <w:tab w:val="num" w:pos="3600"/>
        </w:tabs>
        <w:ind w:left="3600" w:hanging="360"/>
      </w:pPr>
      <w:rPr>
        <w:rFonts w:ascii="Arial" w:hAnsi="Arial" w:hint="default"/>
      </w:rPr>
    </w:lvl>
    <w:lvl w:ilvl="5" w:tplc="6F0447C6" w:tentative="1">
      <w:start w:val="1"/>
      <w:numFmt w:val="bullet"/>
      <w:lvlText w:val="•"/>
      <w:lvlJc w:val="left"/>
      <w:pPr>
        <w:tabs>
          <w:tab w:val="num" w:pos="4320"/>
        </w:tabs>
        <w:ind w:left="4320" w:hanging="360"/>
      </w:pPr>
      <w:rPr>
        <w:rFonts w:ascii="Arial" w:hAnsi="Arial" w:hint="default"/>
      </w:rPr>
    </w:lvl>
    <w:lvl w:ilvl="6" w:tplc="EADC8C7C" w:tentative="1">
      <w:start w:val="1"/>
      <w:numFmt w:val="bullet"/>
      <w:lvlText w:val="•"/>
      <w:lvlJc w:val="left"/>
      <w:pPr>
        <w:tabs>
          <w:tab w:val="num" w:pos="5040"/>
        </w:tabs>
        <w:ind w:left="5040" w:hanging="360"/>
      </w:pPr>
      <w:rPr>
        <w:rFonts w:ascii="Arial" w:hAnsi="Arial" w:hint="default"/>
      </w:rPr>
    </w:lvl>
    <w:lvl w:ilvl="7" w:tplc="E12280BC" w:tentative="1">
      <w:start w:val="1"/>
      <w:numFmt w:val="bullet"/>
      <w:lvlText w:val="•"/>
      <w:lvlJc w:val="left"/>
      <w:pPr>
        <w:tabs>
          <w:tab w:val="num" w:pos="5760"/>
        </w:tabs>
        <w:ind w:left="5760" w:hanging="360"/>
      </w:pPr>
      <w:rPr>
        <w:rFonts w:ascii="Arial" w:hAnsi="Arial" w:hint="default"/>
      </w:rPr>
    </w:lvl>
    <w:lvl w:ilvl="8" w:tplc="39A4D5AE" w:tentative="1">
      <w:start w:val="1"/>
      <w:numFmt w:val="bullet"/>
      <w:lvlText w:val="•"/>
      <w:lvlJc w:val="left"/>
      <w:pPr>
        <w:tabs>
          <w:tab w:val="num" w:pos="6480"/>
        </w:tabs>
        <w:ind w:left="6480" w:hanging="360"/>
      </w:pPr>
      <w:rPr>
        <w:rFonts w:ascii="Arial" w:hAnsi="Arial" w:hint="default"/>
      </w:rPr>
    </w:lvl>
  </w:abstractNum>
  <w:abstractNum w:abstractNumId="24">
    <w:nsid w:val="4B5F4DC9"/>
    <w:multiLevelType w:val="hybridMultilevel"/>
    <w:tmpl w:val="AAF4D8D4"/>
    <w:lvl w:ilvl="0" w:tplc="AD3A1F3A">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02ABF"/>
    <w:multiLevelType w:val="hybridMultilevel"/>
    <w:tmpl w:val="54768684"/>
    <w:lvl w:ilvl="0" w:tplc="04090003">
      <w:start w:val="1"/>
      <w:numFmt w:val="bullet"/>
      <w:lvlText w:val="o"/>
      <w:lvlJc w:val="left"/>
      <w:pPr>
        <w:ind w:left="720" w:hanging="360"/>
      </w:pPr>
      <w:rPr>
        <w:rFonts w:ascii="Courier New" w:hAnsi="Courier New" w:cs="Courier New" w:hint="default"/>
      </w:rPr>
    </w:lvl>
    <w:lvl w:ilvl="1" w:tplc="1A28F6E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E38C4"/>
    <w:multiLevelType w:val="hybridMultilevel"/>
    <w:tmpl w:val="33B87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E44AA"/>
    <w:multiLevelType w:val="hybridMultilevel"/>
    <w:tmpl w:val="D9A2C5F2"/>
    <w:lvl w:ilvl="0" w:tplc="89E0D20C">
      <w:start w:val="1"/>
      <w:numFmt w:val="bullet"/>
      <w:lvlText w:val="•"/>
      <w:lvlJc w:val="left"/>
      <w:pPr>
        <w:tabs>
          <w:tab w:val="num" w:pos="720"/>
        </w:tabs>
        <w:ind w:left="720" w:hanging="360"/>
      </w:pPr>
      <w:rPr>
        <w:rFonts w:ascii="Arial" w:hAnsi="Arial" w:hint="default"/>
      </w:rPr>
    </w:lvl>
    <w:lvl w:ilvl="1" w:tplc="8C94A424" w:tentative="1">
      <w:start w:val="1"/>
      <w:numFmt w:val="bullet"/>
      <w:lvlText w:val="•"/>
      <w:lvlJc w:val="left"/>
      <w:pPr>
        <w:tabs>
          <w:tab w:val="num" w:pos="1440"/>
        </w:tabs>
        <w:ind w:left="1440" w:hanging="360"/>
      </w:pPr>
      <w:rPr>
        <w:rFonts w:ascii="Arial" w:hAnsi="Arial" w:hint="default"/>
      </w:rPr>
    </w:lvl>
    <w:lvl w:ilvl="2" w:tplc="97C85550" w:tentative="1">
      <w:start w:val="1"/>
      <w:numFmt w:val="bullet"/>
      <w:lvlText w:val="•"/>
      <w:lvlJc w:val="left"/>
      <w:pPr>
        <w:tabs>
          <w:tab w:val="num" w:pos="2160"/>
        </w:tabs>
        <w:ind w:left="2160" w:hanging="360"/>
      </w:pPr>
      <w:rPr>
        <w:rFonts w:ascii="Arial" w:hAnsi="Arial" w:hint="default"/>
      </w:rPr>
    </w:lvl>
    <w:lvl w:ilvl="3" w:tplc="3F44A35E" w:tentative="1">
      <w:start w:val="1"/>
      <w:numFmt w:val="bullet"/>
      <w:lvlText w:val="•"/>
      <w:lvlJc w:val="left"/>
      <w:pPr>
        <w:tabs>
          <w:tab w:val="num" w:pos="2880"/>
        </w:tabs>
        <w:ind w:left="2880" w:hanging="360"/>
      </w:pPr>
      <w:rPr>
        <w:rFonts w:ascii="Arial" w:hAnsi="Arial" w:hint="default"/>
      </w:rPr>
    </w:lvl>
    <w:lvl w:ilvl="4" w:tplc="D268810A" w:tentative="1">
      <w:start w:val="1"/>
      <w:numFmt w:val="bullet"/>
      <w:lvlText w:val="•"/>
      <w:lvlJc w:val="left"/>
      <w:pPr>
        <w:tabs>
          <w:tab w:val="num" w:pos="3600"/>
        </w:tabs>
        <w:ind w:left="3600" w:hanging="360"/>
      </w:pPr>
      <w:rPr>
        <w:rFonts w:ascii="Arial" w:hAnsi="Arial" w:hint="default"/>
      </w:rPr>
    </w:lvl>
    <w:lvl w:ilvl="5" w:tplc="D9228F08" w:tentative="1">
      <w:start w:val="1"/>
      <w:numFmt w:val="bullet"/>
      <w:lvlText w:val="•"/>
      <w:lvlJc w:val="left"/>
      <w:pPr>
        <w:tabs>
          <w:tab w:val="num" w:pos="4320"/>
        </w:tabs>
        <w:ind w:left="4320" w:hanging="360"/>
      </w:pPr>
      <w:rPr>
        <w:rFonts w:ascii="Arial" w:hAnsi="Arial" w:hint="default"/>
      </w:rPr>
    </w:lvl>
    <w:lvl w:ilvl="6" w:tplc="CF00B1A2" w:tentative="1">
      <w:start w:val="1"/>
      <w:numFmt w:val="bullet"/>
      <w:lvlText w:val="•"/>
      <w:lvlJc w:val="left"/>
      <w:pPr>
        <w:tabs>
          <w:tab w:val="num" w:pos="5040"/>
        </w:tabs>
        <w:ind w:left="5040" w:hanging="360"/>
      </w:pPr>
      <w:rPr>
        <w:rFonts w:ascii="Arial" w:hAnsi="Arial" w:hint="default"/>
      </w:rPr>
    </w:lvl>
    <w:lvl w:ilvl="7" w:tplc="1AFA33FE" w:tentative="1">
      <w:start w:val="1"/>
      <w:numFmt w:val="bullet"/>
      <w:lvlText w:val="•"/>
      <w:lvlJc w:val="left"/>
      <w:pPr>
        <w:tabs>
          <w:tab w:val="num" w:pos="5760"/>
        </w:tabs>
        <w:ind w:left="5760" w:hanging="360"/>
      </w:pPr>
      <w:rPr>
        <w:rFonts w:ascii="Arial" w:hAnsi="Arial" w:hint="default"/>
      </w:rPr>
    </w:lvl>
    <w:lvl w:ilvl="8" w:tplc="FABCCA9A" w:tentative="1">
      <w:start w:val="1"/>
      <w:numFmt w:val="bullet"/>
      <w:lvlText w:val="•"/>
      <w:lvlJc w:val="left"/>
      <w:pPr>
        <w:tabs>
          <w:tab w:val="num" w:pos="6480"/>
        </w:tabs>
        <w:ind w:left="6480" w:hanging="360"/>
      </w:pPr>
      <w:rPr>
        <w:rFonts w:ascii="Arial" w:hAnsi="Arial" w:hint="default"/>
      </w:rPr>
    </w:lvl>
  </w:abstractNum>
  <w:abstractNum w:abstractNumId="28">
    <w:nsid w:val="651F1155"/>
    <w:multiLevelType w:val="hybridMultilevel"/>
    <w:tmpl w:val="396EAEB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2C21B6"/>
    <w:multiLevelType w:val="hybridMultilevel"/>
    <w:tmpl w:val="1290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D5E39"/>
    <w:multiLevelType w:val="hybridMultilevel"/>
    <w:tmpl w:val="02166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32D8A"/>
    <w:multiLevelType w:val="hybridMultilevel"/>
    <w:tmpl w:val="8772B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86139"/>
    <w:multiLevelType w:val="hybridMultilevel"/>
    <w:tmpl w:val="42E4A8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7"/>
  </w:num>
  <w:num w:numId="4">
    <w:abstractNumId w:val="23"/>
  </w:num>
  <w:num w:numId="5">
    <w:abstractNumId w:val="22"/>
  </w:num>
  <w:num w:numId="6">
    <w:abstractNumId w:val="27"/>
  </w:num>
  <w:num w:numId="7">
    <w:abstractNumId w:val="26"/>
  </w:num>
  <w:num w:numId="8">
    <w:abstractNumId w:val="21"/>
  </w:num>
  <w:num w:numId="9">
    <w:abstractNumId w:val="19"/>
  </w:num>
  <w:num w:numId="10">
    <w:abstractNumId w:val="0"/>
  </w:num>
  <w:num w:numId="11">
    <w:abstractNumId w:val="13"/>
  </w:num>
  <w:num w:numId="12">
    <w:abstractNumId w:val="5"/>
  </w:num>
  <w:num w:numId="13">
    <w:abstractNumId w:val="24"/>
  </w:num>
  <w:num w:numId="14">
    <w:abstractNumId w:val="32"/>
  </w:num>
  <w:num w:numId="15">
    <w:abstractNumId w:val="1"/>
  </w:num>
  <w:num w:numId="16">
    <w:abstractNumId w:val="18"/>
  </w:num>
  <w:num w:numId="17">
    <w:abstractNumId w:val="28"/>
  </w:num>
  <w:num w:numId="18">
    <w:abstractNumId w:val="25"/>
  </w:num>
  <w:num w:numId="19">
    <w:abstractNumId w:val="16"/>
  </w:num>
  <w:num w:numId="20">
    <w:abstractNumId w:val="7"/>
  </w:num>
  <w:num w:numId="21">
    <w:abstractNumId w:val="20"/>
  </w:num>
  <w:num w:numId="22">
    <w:abstractNumId w:val="11"/>
  </w:num>
  <w:num w:numId="23">
    <w:abstractNumId w:val="29"/>
  </w:num>
  <w:num w:numId="24">
    <w:abstractNumId w:val="14"/>
  </w:num>
  <w:num w:numId="25">
    <w:abstractNumId w:val="15"/>
  </w:num>
  <w:num w:numId="26">
    <w:abstractNumId w:val="2"/>
  </w:num>
  <w:num w:numId="27">
    <w:abstractNumId w:val="3"/>
  </w:num>
  <w:num w:numId="28">
    <w:abstractNumId w:val="30"/>
  </w:num>
  <w:num w:numId="29">
    <w:abstractNumId w:val="10"/>
  </w:num>
  <w:num w:numId="30">
    <w:abstractNumId w:val="12"/>
  </w:num>
  <w:num w:numId="31">
    <w:abstractNumId w:val="31"/>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288C"/>
    <w:rsid w:val="000069A5"/>
    <w:rsid w:val="00020F83"/>
    <w:rsid w:val="000355D9"/>
    <w:rsid w:val="00045036"/>
    <w:rsid w:val="00086CB1"/>
    <w:rsid w:val="00097E9A"/>
    <w:rsid w:val="000E7CAE"/>
    <w:rsid w:val="000F751F"/>
    <w:rsid w:val="001410B2"/>
    <w:rsid w:val="00156037"/>
    <w:rsid w:val="00173ACF"/>
    <w:rsid w:val="001954B1"/>
    <w:rsid w:val="001A3126"/>
    <w:rsid w:val="001D1152"/>
    <w:rsid w:val="001E5F2D"/>
    <w:rsid w:val="001E7343"/>
    <w:rsid w:val="00200BC2"/>
    <w:rsid w:val="00205936"/>
    <w:rsid w:val="002355CC"/>
    <w:rsid w:val="00256741"/>
    <w:rsid w:val="00262C2B"/>
    <w:rsid w:val="0026415B"/>
    <w:rsid w:val="002B021E"/>
    <w:rsid w:val="002C560C"/>
    <w:rsid w:val="002C66F0"/>
    <w:rsid w:val="002D2891"/>
    <w:rsid w:val="002D3140"/>
    <w:rsid w:val="002F3946"/>
    <w:rsid w:val="00332B7D"/>
    <w:rsid w:val="00333D0F"/>
    <w:rsid w:val="00344E53"/>
    <w:rsid w:val="00347C7D"/>
    <w:rsid w:val="003851D5"/>
    <w:rsid w:val="003A2A11"/>
    <w:rsid w:val="003B726F"/>
    <w:rsid w:val="003E1FCE"/>
    <w:rsid w:val="004302FC"/>
    <w:rsid w:val="00453D21"/>
    <w:rsid w:val="00453D8F"/>
    <w:rsid w:val="0045438E"/>
    <w:rsid w:val="004608A0"/>
    <w:rsid w:val="00466AEE"/>
    <w:rsid w:val="00495AB9"/>
    <w:rsid w:val="00497C2E"/>
    <w:rsid w:val="004C41AF"/>
    <w:rsid w:val="005310E0"/>
    <w:rsid w:val="00541154"/>
    <w:rsid w:val="00542B59"/>
    <w:rsid w:val="00595A5D"/>
    <w:rsid w:val="005D4089"/>
    <w:rsid w:val="005F6156"/>
    <w:rsid w:val="006127A2"/>
    <w:rsid w:val="00637563"/>
    <w:rsid w:val="00644F27"/>
    <w:rsid w:val="0069477F"/>
    <w:rsid w:val="006A048F"/>
    <w:rsid w:val="006C520B"/>
    <w:rsid w:val="006F6B71"/>
    <w:rsid w:val="00711021"/>
    <w:rsid w:val="00721433"/>
    <w:rsid w:val="00724130"/>
    <w:rsid w:val="00747AC9"/>
    <w:rsid w:val="00772CF8"/>
    <w:rsid w:val="0078694B"/>
    <w:rsid w:val="007A0C29"/>
    <w:rsid w:val="007B483F"/>
    <w:rsid w:val="007B567C"/>
    <w:rsid w:val="007C1FFB"/>
    <w:rsid w:val="007C54B3"/>
    <w:rsid w:val="007C55DA"/>
    <w:rsid w:val="007C7A7D"/>
    <w:rsid w:val="007D289E"/>
    <w:rsid w:val="007E40CB"/>
    <w:rsid w:val="007F118B"/>
    <w:rsid w:val="00801366"/>
    <w:rsid w:val="00823860"/>
    <w:rsid w:val="00823B3D"/>
    <w:rsid w:val="00830ECA"/>
    <w:rsid w:val="00846B55"/>
    <w:rsid w:val="00894657"/>
    <w:rsid w:val="008B61FF"/>
    <w:rsid w:val="008B782A"/>
    <w:rsid w:val="008F6D7A"/>
    <w:rsid w:val="008F7FDC"/>
    <w:rsid w:val="0091058A"/>
    <w:rsid w:val="00921717"/>
    <w:rsid w:val="00967E00"/>
    <w:rsid w:val="00987842"/>
    <w:rsid w:val="00995E44"/>
    <w:rsid w:val="00A07866"/>
    <w:rsid w:val="00A53058"/>
    <w:rsid w:val="00A73E02"/>
    <w:rsid w:val="00A82714"/>
    <w:rsid w:val="00AC00F5"/>
    <w:rsid w:val="00AD1BAF"/>
    <w:rsid w:val="00B16297"/>
    <w:rsid w:val="00B8289B"/>
    <w:rsid w:val="00B90F39"/>
    <w:rsid w:val="00BF078E"/>
    <w:rsid w:val="00C13A07"/>
    <w:rsid w:val="00C205A0"/>
    <w:rsid w:val="00C3719F"/>
    <w:rsid w:val="00C7254E"/>
    <w:rsid w:val="00C90E89"/>
    <w:rsid w:val="00CD0224"/>
    <w:rsid w:val="00CE29D3"/>
    <w:rsid w:val="00CE56B3"/>
    <w:rsid w:val="00CF5DF7"/>
    <w:rsid w:val="00D345C6"/>
    <w:rsid w:val="00D559A2"/>
    <w:rsid w:val="00E01CD6"/>
    <w:rsid w:val="00E108DF"/>
    <w:rsid w:val="00E112F5"/>
    <w:rsid w:val="00E37EF6"/>
    <w:rsid w:val="00E6288C"/>
    <w:rsid w:val="00E673C9"/>
    <w:rsid w:val="00E76D19"/>
    <w:rsid w:val="00E85F30"/>
    <w:rsid w:val="00E91289"/>
    <w:rsid w:val="00E929BB"/>
    <w:rsid w:val="00EC5BC6"/>
    <w:rsid w:val="00ED198B"/>
    <w:rsid w:val="00EF7112"/>
    <w:rsid w:val="00F33648"/>
    <w:rsid w:val="00F403B6"/>
    <w:rsid w:val="00F43779"/>
    <w:rsid w:val="00F560FE"/>
    <w:rsid w:val="00F70B74"/>
    <w:rsid w:val="00F97632"/>
    <w:rsid w:val="00FA0EA3"/>
    <w:rsid w:val="00FA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A0"/>
    <w:pPr>
      <w:ind w:left="720"/>
      <w:contextualSpacing/>
    </w:pPr>
  </w:style>
  <w:style w:type="paragraph" w:styleId="NormalWeb">
    <w:name w:val="Normal (Web)"/>
    <w:basedOn w:val="Normal"/>
    <w:uiPriority w:val="99"/>
    <w:semiHidden/>
    <w:unhideWhenUsed/>
    <w:rsid w:val="006375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02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224"/>
  </w:style>
  <w:style w:type="paragraph" w:styleId="Footer">
    <w:name w:val="footer"/>
    <w:basedOn w:val="Normal"/>
    <w:link w:val="FooterChar"/>
    <w:uiPriority w:val="99"/>
    <w:semiHidden/>
    <w:unhideWhenUsed/>
    <w:rsid w:val="00CD02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224"/>
  </w:style>
  <w:style w:type="table" w:styleId="TableGrid">
    <w:name w:val="Table Grid"/>
    <w:basedOn w:val="TableNormal"/>
    <w:uiPriority w:val="59"/>
    <w:rsid w:val="00772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A0"/>
    <w:pPr>
      <w:ind w:left="720"/>
      <w:contextualSpacing/>
    </w:pPr>
  </w:style>
  <w:style w:type="paragraph" w:styleId="NormalWeb">
    <w:name w:val="Normal (Web)"/>
    <w:basedOn w:val="Normal"/>
    <w:uiPriority w:val="99"/>
    <w:semiHidden/>
    <w:unhideWhenUsed/>
    <w:rsid w:val="006375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008">
      <w:bodyDiv w:val="1"/>
      <w:marLeft w:val="0"/>
      <w:marRight w:val="0"/>
      <w:marTop w:val="0"/>
      <w:marBottom w:val="0"/>
      <w:divBdr>
        <w:top w:val="none" w:sz="0" w:space="0" w:color="auto"/>
        <w:left w:val="none" w:sz="0" w:space="0" w:color="auto"/>
        <w:bottom w:val="none" w:sz="0" w:space="0" w:color="auto"/>
        <w:right w:val="none" w:sz="0" w:space="0" w:color="auto"/>
      </w:divBdr>
      <w:divsChild>
        <w:div w:id="224612685">
          <w:marLeft w:val="533"/>
          <w:marRight w:val="0"/>
          <w:marTop w:val="134"/>
          <w:marBottom w:val="0"/>
          <w:divBdr>
            <w:top w:val="none" w:sz="0" w:space="0" w:color="auto"/>
            <w:left w:val="none" w:sz="0" w:space="0" w:color="auto"/>
            <w:bottom w:val="none" w:sz="0" w:space="0" w:color="auto"/>
            <w:right w:val="none" w:sz="0" w:space="0" w:color="auto"/>
          </w:divBdr>
        </w:div>
        <w:div w:id="233590045">
          <w:marLeft w:val="533"/>
          <w:marRight w:val="0"/>
          <w:marTop w:val="134"/>
          <w:marBottom w:val="0"/>
          <w:divBdr>
            <w:top w:val="none" w:sz="0" w:space="0" w:color="auto"/>
            <w:left w:val="none" w:sz="0" w:space="0" w:color="auto"/>
            <w:bottom w:val="none" w:sz="0" w:space="0" w:color="auto"/>
            <w:right w:val="none" w:sz="0" w:space="0" w:color="auto"/>
          </w:divBdr>
        </w:div>
        <w:div w:id="30423660">
          <w:marLeft w:val="533"/>
          <w:marRight w:val="0"/>
          <w:marTop w:val="134"/>
          <w:marBottom w:val="0"/>
          <w:divBdr>
            <w:top w:val="none" w:sz="0" w:space="0" w:color="auto"/>
            <w:left w:val="none" w:sz="0" w:space="0" w:color="auto"/>
            <w:bottom w:val="none" w:sz="0" w:space="0" w:color="auto"/>
            <w:right w:val="none" w:sz="0" w:space="0" w:color="auto"/>
          </w:divBdr>
        </w:div>
        <w:div w:id="1646811751">
          <w:marLeft w:val="533"/>
          <w:marRight w:val="0"/>
          <w:marTop w:val="134"/>
          <w:marBottom w:val="0"/>
          <w:divBdr>
            <w:top w:val="none" w:sz="0" w:space="0" w:color="auto"/>
            <w:left w:val="none" w:sz="0" w:space="0" w:color="auto"/>
            <w:bottom w:val="none" w:sz="0" w:space="0" w:color="auto"/>
            <w:right w:val="none" w:sz="0" w:space="0" w:color="auto"/>
          </w:divBdr>
        </w:div>
        <w:div w:id="1117532168">
          <w:marLeft w:val="533"/>
          <w:marRight w:val="0"/>
          <w:marTop w:val="134"/>
          <w:marBottom w:val="0"/>
          <w:divBdr>
            <w:top w:val="none" w:sz="0" w:space="0" w:color="auto"/>
            <w:left w:val="none" w:sz="0" w:space="0" w:color="auto"/>
            <w:bottom w:val="none" w:sz="0" w:space="0" w:color="auto"/>
            <w:right w:val="none" w:sz="0" w:space="0" w:color="auto"/>
          </w:divBdr>
        </w:div>
        <w:div w:id="1023282767">
          <w:marLeft w:val="1166"/>
          <w:marRight w:val="0"/>
          <w:marTop w:val="115"/>
          <w:marBottom w:val="0"/>
          <w:divBdr>
            <w:top w:val="none" w:sz="0" w:space="0" w:color="auto"/>
            <w:left w:val="none" w:sz="0" w:space="0" w:color="auto"/>
            <w:bottom w:val="none" w:sz="0" w:space="0" w:color="auto"/>
            <w:right w:val="none" w:sz="0" w:space="0" w:color="auto"/>
          </w:divBdr>
        </w:div>
      </w:divsChild>
    </w:div>
    <w:div w:id="112867076">
      <w:bodyDiv w:val="1"/>
      <w:marLeft w:val="0"/>
      <w:marRight w:val="0"/>
      <w:marTop w:val="0"/>
      <w:marBottom w:val="0"/>
      <w:divBdr>
        <w:top w:val="none" w:sz="0" w:space="0" w:color="auto"/>
        <w:left w:val="none" w:sz="0" w:space="0" w:color="auto"/>
        <w:bottom w:val="none" w:sz="0" w:space="0" w:color="auto"/>
        <w:right w:val="none" w:sz="0" w:space="0" w:color="auto"/>
      </w:divBdr>
    </w:div>
    <w:div w:id="242489319">
      <w:bodyDiv w:val="1"/>
      <w:marLeft w:val="0"/>
      <w:marRight w:val="0"/>
      <w:marTop w:val="0"/>
      <w:marBottom w:val="0"/>
      <w:divBdr>
        <w:top w:val="none" w:sz="0" w:space="0" w:color="auto"/>
        <w:left w:val="none" w:sz="0" w:space="0" w:color="auto"/>
        <w:bottom w:val="none" w:sz="0" w:space="0" w:color="auto"/>
        <w:right w:val="none" w:sz="0" w:space="0" w:color="auto"/>
      </w:divBdr>
    </w:div>
    <w:div w:id="298537063">
      <w:bodyDiv w:val="1"/>
      <w:marLeft w:val="0"/>
      <w:marRight w:val="0"/>
      <w:marTop w:val="0"/>
      <w:marBottom w:val="0"/>
      <w:divBdr>
        <w:top w:val="none" w:sz="0" w:space="0" w:color="auto"/>
        <w:left w:val="none" w:sz="0" w:space="0" w:color="auto"/>
        <w:bottom w:val="none" w:sz="0" w:space="0" w:color="auto"/>
        <w:right w:val="none" w:sz="0" w:space="0" w:color="auto"/>
      </w:divBdr>
      <w:divsChild>
        <w:div w:id="1959146440">
          <w:marLeft w:val="547"/>
          <w:marRight w:val="0"/>
          <w:marTop w:val="154"/>
          <w:marBottom w:val="0"/>
          <w:divBdr>
            <w:top w:val="none" w:sz="0" w:space="0" w:color="auto"/>
            <w:left w:val="none" w:sz="0" w:space="0" w:color="auto"/>
            <w:bottom w:val="none" w:sz="0" w:space="0" w:color="auto"/>
            <w:right w:val="none" w:sz="0" w:space="0" w:color="auto"/>
          </w:divBdr>
        </w:div>
        <w:div w:id="244192962">
          <w:marLeft w:val="547"/>
          <w:marRight w:val="0"/>
          <w:marTop w:val="154"/>
          <w:marBottom w:val="0"/>
          <w:divBdr>
            <w:top w:val="none" w:sz="0" w:space="0" w:color="auto"/>
            <w:left w:val="none" w:sz="0" w:space="0" w:color="auto"/>
            <w:bottom w:val="none" w:sz="0" w:space="0" w:color="auto"/>
            <w:right w:val="none" w:sz="0" w:space="0" w:color="auto"/>
          </w:divBdr>
        </w:div>
      </w:divsChild>
    </w:div>
    <w:div w:id="379787950">
      <w:bodyDiv w:val="1"/>
      <w:marLeft w:val="0"/>
      <w:marRight w:val="0"/>
      <w:marTop w:val="0"/>
      <w:marBottom w:val="0"/>
      <w:divBdr>
        <w:top w:val="none" w:sz="0" w:space="0" w:color="auto"/>
        <w:left w:val="none" w:sz="0" w:space="0" w:color="auto"/>
        <w:bottom w:val="none" w:sz="0" w:space="0" w:color="auto"/>
        <w:right w:val="none" w:sz="0" w:space="0" w:color="auto"/>
      </w:divBdr>
    </w:div>
    <w:div w:id="435250613">
      <w:bodyDiv w:val="1"/>
      <w:marLeft w:val="0"/>
      <w:marRight w:val="0"/>
      <w:marTop w:val="0"/>
      <w:marBottom w:val="0"/>
      <w:divBdr>
        <w:top w:val="none" w:sz="0" w:space="0" w:color="auto"/>
        <w:left w:val="none" w:sz="0" w:space="0" w:color="auto"/>
        <w:bottom w:val="none" w:sz="0" w:space="0" w:color="auto"/>
        <w:right w:val="none" w:sz="0" w:space="0" w:color="auto"/>
      </w:divBdr>
    </w:div>
    <w:div w:id="1015962868">
      <w:bodyDiv w:val="1"/>
      <w:marLeft w:val="0"/>
      <w:marRight w:val="0"/>
      <w:marTop w:val="0"/>
      <w:marBottom w:val="0"/>
      <w:divBdr>
        <w:top w:val="none" w:sz="0" w:space="0" w:color="auto"/>
        <w:left w:val="none" w:sz="0" w:space="0" w:color="auto"/>
        <w:bottom w:val="none" w:sz="0" w:space="0" w:color="auto"/>
        <w:right w:val="none" w:sz="0" w:space="0" w:color="auto"/>
      </w:divBdr>
      <w:divsChild>
        <w:div w:id="727143763">
          <w:marLeft w:val="547"/>
          <w:marRight w:val="0"/>
          <w:marTop w:val="154"/>
          <w:marBottom w:val="0"/>
          <w:divBdr>
            <w:top w:val="none" w:sz="0" w:space="0" w:color="auto"/>
            <w:left w:val="none" w:sz="0" w:space="0" w:color="auto"/>
            <w:bottom w:val="none" w:sz="0" w:space="0" w:color="auto"/>
            <w:right w:val="none" w:sz="0" w:space="0" w:color="auto"/>
          </w:divBdr>
        </w:div>
        <w:div w:id="1735466094">
          <w:marLeft w:val="547"/>
          <w:marRight w:val="0"/>
          <w:marTop w:val="154"/>
          <w:marBottom w:val="0"/>
          <w:divBdr>
            <w:top w:val="none" w:sz="0" w:space="0" w:color="auto"/>
            <w:left w:val="none" w:sz="0" w:space="0" w:color="auto"/>
            <w:bottom w:val="none" w:sz="0" w:space="0" w:color="auto"/>
            <w:right w:val="none" w:sz="0" w:space="0" w:color="auto"/>
          </w:divBdr>
        </w:div>
      </w:divsChild>
    </w:div>
    <w:div w:id="1198663463">
      <w:bodyDiv w:val="1"/>
      <w:marLeft w:val="0"/>
      <w:marRight w:val="0"/>
      <w:marTop w:val="0"/>
      <w:marBottom w:val="0"/>
      <w:divBdr>
        <w:top w:val="none" w:sz="0" w:space="0" w:color="auto"/>
        <w:left w:val="none" w:sz="0" w:space="0" w:color="auto"/>
        <w:bottom w:val="none" w:sz="0" w:space="0" w:color="auto"/>
        <w:right w:val="none" w:sz="0" w:space="0" w:color="auto"/>
      </w:divBdr>
      <w:divsChild>
        <w:div w:id="328681624">
          <w:marLeft w:val="533"/>
          <w:marRight w:val="0"/>
          <w:marTop w:val="134"/>
          <w:marBottom w:val="0"/>
          <w:divBdr>
            <w:top w:val="none" w:sz="0" w:space="0" w:color="auto"/>
            <w:left w:val="none" w:sz="0" w:space="0" w:color="auto"/>
            <w:bottom w:val="none" w:sz="0" w:space="0" w:color="auto"/>
            <w:right w:val="none" w:sz="0" w:space="0" w:color="auto"/>
          </w:divBdr>
        </w:div>
        <w:div w:id="497310870">
          <w:marLeft w:val="533"/>
          <w:marRight w:val="0"/>
          <w:marTop w:val="134"/>
          <w:marBottom w:val="0"/>
          <w:divBdr>
            <w:top w:val="none" w:sz="0" w:space="0" w:color="auto"/>
            <w:left w:val="none" w:sz="0" w:space="0" w:color="auto"/>
            <w:bottom w:val="none" w:sz="0" w:space="0" w:color="auto"/>
            <w:right w:val="none" w:sz="0" w:space="0" w:color="auto"/>
          </w:divBdr>
        </w:div>
        <w:div w:id="340815707">
          <w:marLeft w:val="533"/>
          <w:marRight w:val="0"/>
          <w:marTop w:val="134"/>
          <w:marBottom w:val="0"/>
          <w:divBdr>
            <w:top w:val="none" w:sz="0" w:space="0" w:color="auto"/>
            <w:left w:val="none" w:sz="0" w:space="0" w:color="auto"/>
            <w:bottom w:val="none" w:sz="0" w:space="0" w:color="auto"/>
            <w:right w:val="none" w:sz="0" w:space="0" w:color="auto"/>
          </w:divBdr>
        </w:div>
        <w:div w:id="827329755">
          <w:marLeft w:val="533"/>
          <w:marRight w:val="0"/>
          <w:marTop w:val="134"/>
          <w:marBottom w:val="0"/>
          <w:divBdr>
            <w:top w:val="none" w:sz="0" w:space="0" w:color="auto"/>
            <w:left w:val="none" w:sz="0" w:space="0" w:color="auto"/>
            <w:bottom w:val="none" w:sz="0" w:space="0" w:color="auto"/>
            <w:right w:val="none" w:sz="0" w:space="0" w:color="auto"/>
          </w:divBdr>
        </w:div>
      </w:divsChild>
    </w:div>
    <w:div w:id="1215313580">
      <w:bodyDiv w:val="1"/>
      <w:marLeft w:val="0"/>
      <w:marRight w:val="0"/>
      <w:marTop w:val="0"/>
      <w:marBottom w:val="0"/>
      <w:divBdr>
        <w:top w:val="none" w:sz="0" w:space="0" w:color="auto"/>
        <w:left w:val="none" w:sz="0" w:space="0" w:color="auto"/>
        <w:bottom w:val="none" w:sz="0" w:space="0" w:color="auto"/>
        <w:right w:val="none" w:sz="0" w:space="0" w:color="auto"/>
      </w:divBdr>
      <w:divsChild>
        <w:div w:id="1402828033">
          <w:marLeft w:val="547"/>
          <w:marRight w:val="0"/>
          <w:marTop w:val="154"/>
          <w:marBottom w:val="0"/>
          <w:divBdr>
            <w:top w:val="none" w:sz="0" w:space="0" w:color="auto"/>
            <w:left w:val="none" w:sz="0" w:space="0" w:color="auto"/>
            <w:bottom w:val="none" w:sz="0" w:space="0" w:color="auto"/>
            <w:right w:val="none" w:sz="0" w:space="0" w:color="auto"/>
          </w:divBdr>
        </w:div>
        <w:div w:id="1480607654">
          <w:marLeft w:val="1166"/>
          <w:marRight w:val="0"/>
          <w:marTop w:val="134"/>
          <w:marBottom w:val="0"/>
          <w:divBdr>
            <w:top w:val="none" w:sz="0" w:space="0" w:color="auto"/>
            <w:left w:val="none" w:sz="0" w:space="0" w:color="auto"/>
            <w:bottom w:val="none" w:sz="0" w:space="0" w:color="auto"/>
            <w:right w:val="none" w:sz="0" w:space="0" w:color="auto"/>
          </w:divBdr>
        </w:div>
        <w:div w:id="1247420740">
          <w:marLeft w:val="1166"/>
          <w:marRight w:val="0"/>
          <w:marTop w:val="134"/>
          <w:marBottom w:val="0"/>
          <w:divBdr>
            <w:top w:val="none" w:sz="0" w:space="0" w:color="auto"/>
            <w:left w:val="none" w:sz="0" w:space="0" w:color="auto"/>
            <w:bottom w:val="none" w:sz="0" w:space="0" w:color="auto"/>
            <w:right w:val="none" w:sz="0" w:space="0" w:color="auto"/>
          </w:divBdr>
        </w:div>
        <w:div w:id="1070421999">
          <w:marLeft w:val="1166"/>
          <w:marRight w:val="0"/>
          <w:marTop w:val="134"/>
          <w:marBottom w:val="0"/>
          <w:divBdr>
            <w:top w:val="none" w:sz="0" w:space="0" w:color="auto"/>
            <w:left w:val="none" w:sz="0" w:space="0" w:color="auto"/>
            <w:bottom w:val="none" w:sz="0" w:space="0" w:color="auto"/>
            <w:right w:val="none" w:sz="0" w:space="0" w:color="auto"/>
          </w:divBdr>
        </w:div>
        <w:div w:id="415175640">
          <w:marLeft w:val="1166"/>
          <w:marRight w:val="0"/>
          <w:marTop w:val="134"/>
          <w:marBottom w:val="0"/>
          <w:divBdr>
            <w:top w:val="none" w:sz="0" w:space="0" w:color="auto"/>
            <w:left w:val="none" w:sz="0" w:space="0" w:color="auto"/>
            <w:bottom w:val="none" w:sz="0" w:space="0" w:color="auto"/>
            <w:right w:val="none" w:sz="0" w:space="0" w:color="auto"/>
          </w:divBdr>
        </w:div>
        <w:div w:id="1494643972">
          <w:marLeft w:val="1166"/>
          <w:marRight w:val="0"/>
          <w:marTop w:val="134"/>
          <w:marBottom w:val="0"/>
          <w:divBdr>
            <w:top w:val="none" w:sz="0" w:space="0" w:color="auto"/>
            <w:left w:val="none" w:sz="0" w:space="0" w:color="auto"/>
            <w:bottom w:val="none" w:sz="0" w:space="0" w:color="auto"/>
            <w:right w:val="none" w:sz="0" w:space="0" w:color="auto"/>
          </w:divBdr>
        </w:div>
      </w:divsChild>
    </w:div>
    <w:div w:id="1949922866">
      <w:bodyDiv w:val="1"/>
      <w:marLeft w:val="0"/>
      <w:marRight w:val="0"/>
      <w:marTop w:val="0"/>
      <w:marBottom w:val="0"/>
      <w:divBdr>
        <w:top w:val="none" w:sz="0" w:space="0" w:color="auto"/>
        <w:left w:val="none" w:sz="0" w:space="0" w:color="auto"/>
        <w:bottom w:val="none" w:sz="0" w:space="0" w:color="auto"/>
        <w:right w:val="none" w:sz="0" w:space="0" w:color="auto"/>
      </w:divBdr>
      <w:divsChild>
        <w:div w:id="1719861314">
          <w:marLeft w:val="533"/>
          <w:marRight w:val="0"/>
          <w:marTop w:val="134"/>
          <w:marBottom w:val="0"/>
          <w:divBdr>
            <w:top w:val="none" w:sz="0" w:space="0" w:color="auto"/>
            <w:left w:val="none" w:sz="0" w:space="0" w:color="auto"/>
            <w:bottom w:val="none" w:sz="0" w:space="0" w:color="auto"/>
            <w:right w:val="none" w:sz="0" w:space="0" w:color="auto"/>
          </w:divBdr>
        </w:div>
        <w:div w:id="1658655081">
          <w:marLeft w:val="533"/>
          <w:marRight w:val="0"/>
          <w:marTop w:val="134"/>
          <w:marBottom w:val="0"/>
          <w:divBdr>
            <w:top w:val="none" w:sz="0" w:space="0" w:color="auto"/>
            <w:left w:val="none" w:sz="0" w:space="0" w:color="auto"/>
            <w:bottom w:val="none" w:sz="0" w:space="0" w:color="auto"/>
            <w:right w:val="none" w:sz="0" w:space="0" w:color="auto"/>
          </w:divBdr>
        </w:div>
        <w:div w:id="1974166457">
          <w:marLeft w:val="533"/>
          <w:marRight w:val="0"/>
          <w:marTop w:val="134"/>
          <w:marBottom w:val="0"/>
          <w:divBdr>
            <w:top w:val="none" w:sz="0" w:space="0" w:color="auto"/>
            <w:left w:val="none" w:sz="0" w:space="0" w:color="auto"/>
            <w:bottom w:val="none" w:sz="0" w:space="0" w:color="auto"/>
            <w:right w:val="none" w:sz="0" w:space="0" w:color="auto"/>
          </w:divBdr>
        </w:div>
        <w:div w:id="1220750519">
          <w:marLeft w:val="533"/>
          <w:marRight w:val="0"/>
          <w:marTop w:val="134"/>
          <w:marBottom w:val="0"/>
          <w:divBdr>
            <w:top w:val="none" w:sz="0" w:space="0" w:color="auto"/>
            <w:left w:val="none" w:sz="0" w:space="0" w:color="auto"/>
            <w:bottom w:val="none" w:sz="0" w:space="0" w:color="auto"/>
            <w:right w:val="none" w:sz="0" w:space="0" w:color="auto"/>
          </w:divBdr>
        </w:div>
        <w:div w:id="108938072">
          <w:marLeft w:val="1166"/>
          <w:marRight w:val="0"/>
          <w:marTop w:val="115"/>
          <w:marBottom w:val="0"/>
          <w:divBdr>
            <w:top w:val="none" w:sz="0" w:space="0" w:color="auto"/>
            <w:left w:val="none" w:sz="0" w:space="0" w:color="auto"/>
            <w:bottom w:val="none" w:sz="0" w:space="0" w:color="auto"/>
            <w:right w:val="none" w:sz="0" w:space="0" w:color="auto"/>
          </w:divBdr>
        </w:div>
        <w:div w:id="381029428">
          <w:marLeft w:val="1166"/>
          <w:marRight w:val="0"/>
          <w:marTop w:val="115"/>
          <w:marBottom w:val="0"/>
          <w:divBdr>
            <w:top w:val="none" w:sz="0" w:space="0" w:color="auto"/>
            <w:left w:val="none" w:sz="0" w:space="0" w:color="auto"/>
            <w:bottom w:val="none" w:sz="0" w:space="0" w:color="auto"/>
            <w:right w:val="none" w:sz="0" w:space="0" w:color="auto"/>
          </w:divBdr>
        </w:div>
        <w:div w:id="844443541">
          <w:marLeft w:val="533"/>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Planning</cp:lastModifiedBy>
  <cp:revision>17</cp:revision>
  <cp:lastPrinted>2015-04-14T04:31:00Z</cp:lastPrinted>
  <dcterms:created xsi:type="dcterms:W3CDTF">2015-04-07T07:30:00Z</dcterms:created>
  <dcterms:modified xsi:type="dcterms:W3CDTF">2015-04-14T04:31:00Z</dcterms:modified>
</cp:coreProperties>
</file>